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B" w:rsidRPr="00B24C11" w:rsidRDefault="00641990" w:rsidP="0019319B">
      <w:pPr>
        <w:tabs>
          <w:tab w:val="left" w:pos="7245"/>
        </w:tabs>
        <w:jc w:val="right"/>
        <w:rPr>
          <w:rFonts w:ascii="Times New Roman" w:hAnsi="Times New Roman" w:cs="Times New Roman"/>
          <w:b/>
          <w:sz w:val="28"/>
          <w:szCs w:val="28"/>
        </w:rPr>
      </w:pPr>
      <w:r>
        <w:rPr>
          <w:rFonts w:ascii="Times New Roman" w:hAnsi="Times New Roman" w:cs="Times New Roman"/>
          <w:b/>
          <w:sz w:val="28"/>
          <w:szCs w:val="28"/>
        </w:rPr>
        <w:t xml:space="preserve"> </w:t>
      </w:r>
    </w:p>
    <w:p w:rsidR="00BD065D" w:rsidRPr="005826B4" w:rsidRDefault="00BD065D" w:rsidP="00BD065D">
      <w:pPr>
        <w:pStyle w:val="a7"/>
        <w:spacing w:before="0" w:beforeAutospacing="0" w:after="0" w:afterAutospacing="0"/>
        <w:jc w:val="center"/>
        <w:rPr>
          <w:rFonts w:ascii="Arial" w:hAnsi="Arial" w:cs="Arial"/>
        </w:rPr>
      </w:pPr>
      <w:r w:rsidRPr="005826B4">
        <w:rPr>
          <w:rFonts w:ascii="Arial" w:hAnsi="Arial" w:cs="Arial"/>
        </w:rPr>
        <w:t>РОССИЙСКАЯ ФЕДЕРАЦИЯ</w:t>
      </w:r>
    </w:p>
    <w:p w:rsidR="00BD065D" w:rsidRPr="005826B4" w:rsidRDefault="00BD065D" w:rsidP="00BD065D">
      <w:pPr>
        <w:pStyle w:val="a7"/>
        <w:spacing w:before="0" w:beforeAutospacing="0" w:after="0" w:afterAutospacing="0"/>
        <w:jc w:val="center"/>
        <w:rPr>
          <w:rFonts w:ascii="Arial" w:hAnsi="Arial" w:cs="Arial"/>
        </w:rPr>
      </w:pPr>
      <w:r w:rsidRPr="005826B4">
        <w:rPr>
          <w:rFonts w:ascii="Arial" w:hAnsi="Arial" w:cs="Arial"/>
        </w:rPr>
        <w:t>ОРЛОВСКАЯ ОБЛАСТЬ ЗНАМЕНСКИЙ РАЙОН</w:t>
      </w:r>
    </w:p>
    <w:p w:rsidR="00BD065D" w:rsidRPr="005826B4" w:rsidRDefault="005826B4" w:rsidP="00BD065D">
      <w:pPr>
        <w:pStyle w:val="a7"/>
        <w:spacing w:before="0" w:beforeAutospacing="0" w:after="0" w:afterAutospacing="0"/>
        <w:jc w:val="center"/>
        <w:rPr>
          <w:rFonts w:ascii="Arial" w:hAnsi="Arial" w:cs="Arial"/>
        </w:rPr>
      </w:pPr>
      <w:r>
        <w:rPr>
          <w:rFonts w:ascii="Arial" w:hAnsi="Arial" w:cs="Arial"/>
        </w:rPr>
        <w:t>АДМИНИСТРАЦИЯ  ГЛОТОВСКОГО</w:t>
      </w:r>
      <w:r w:rsidR="00BD065D" w:rsidRPr="005826B4">
        <w:rPr>
          <w:rFonts w:ascii="Arial" w:hAnsi="Arial" w:cs="Arial"/>
        </w:rPr>
        <w:t xml:space="preserve"> СЕЛЬСКОГО ПОСЕЛЕНИЯ</w:t>
      </w:r>
    </w:p>
    <w:p w:rsidR="00BD065D" w:rsidRPr="005826B4" w:rsidRDefault="00BD065D" w:rsidP="00BD065D">
      <w:pPr>
        <w:pStyle w:val="a7"/>
        <w:spacing w:before="0" w:beforeAutospacing="0" w:after="0" w:afterAutospacing="0"/>
        <w:jc w:val="center"/>
        <w:rPr>
          <w:rFonts w:ascii="Arial" w:hAnsi="Arial" w:cs="Arial"/>
        </w:rPr>
      </w:pPr>
    </w:p>
    <w:p w:rsidR="00BD065D" w:rsidRPr="004452EA" w:rsidRDefault="00BD065D" w:rsidP="00BD065D">
      <w:pPr>
        <w:pStyle w:val="a8"/>
        <w:rPr>
          <w:rFonts w:ascii="Arial" w:hAnsi="Arial" w:cs="Arial"/>
          <w:b w:val="0"/>
          <w:sz w:val="24"/>
        </w:rPr>
      </w:pPr>
    </w:p>
    <w:p w:rsidR="00BD065D" w:rsidRPr="004452EA" w:rsidRDefault="00BD065D" w:rsidP="00BD065D">
      <w:pPr>
        <w:pStyle w:val="a8"/>
        <w:rPr>
          <w:rFonts w:ascii="Arial" w:hAnsi="Arial" w:cs="Arial"/>
          <w:sz w:val="24"/>
        </w:rPr>
      </w:pPr>
      <w:r w:rsidRPr="004452EA">
        <w:rPr>
          <w:rFonts w:ascii="Arial" w:hAnsi="Arial" w:cs="Arial"/>
          <w:b w:val="0"/>
          <w:sz w:val="24"/>
        </w:rPr>
        <w:t>ПОСТАНОВЛЕНИЕ</w:t>
      </w:r>
    </w:p>
    <w:p w:rsidR="00BD065D" w:rsidRPr="004452EA" w:rsidRDefault="00BD065D" w:rsidP="00BD065D">
      <w:pPr>
        <w:pStyle w:val="a8"/>
        <w:rPr>
          <w:rFonts w:ascii="Arial" w:hAnsi="Arial" w:cs="Arial"/>
          <w:b w:val="0"/>
          <w:sz w:val="24"/>
        </w:rPr>
      </w:pPr>
    </w:p>
    <w:p w:rsidR="00BD065D" w:rsidRPr="00BD065D" w:rsidRDefault="00FE2FA5" w:rsidP="00BD065D">
      <w:pPr>
        <w:pStyle w:val="a3"/>
        <w:rPr>
          <w:rStyle w:val="a6"/>
          <w:rFonts w:ascii="Arial" w:hAnsi="Arial" w:cs="Arial"/>
          <w:b w:val="0"/>
          <w:i w:val="0"/>
          <w:sz w:val="24"/>
          <w:szCs w:val="24"/>
          <w:lang w:val="ru-RU"/>
        </w:rPr>
      </w:pPr>
      <w:r>
        <w:rPr>
          <w:rStyle w:val="a6"/>
          <w:rFonts w:ascii="Arial" w:hAnsi="Arial" w:cs="Arial"/>
          <w:b w:val="0"/>
          <w:i w:val="0"/>
          <w:sz w:val="24"/>
          <w:szCs w:val="24"/>
          <w:lang w:val="ru-RU"/>
        </w:rPr>
        <w:t>от  «09» февраля   2021</w:t>
      </w:r>
      <w:r w:rsidR="00BD065D" w:rsidRPr="00BD065D">
        <w:rPr>
          <w:rStyle w:val="a6"/>
          <w:rFonts w:ascii="Arial" w:hAnsi="Arial" w:cs="Arial"/>
          <w:b w:val="0"/>
          <w:i w:val="0"/>
          <w:sz w:val="24"/>
          <w:szCs w:val="24"/>
          <w:lang w:val="ru-RU"/>
        </w:rPr>
        <w:t xml:space="preserve"> г.                                                            </w:t>
      </w:r>
      <w:r>
        <w:rPr>
          <w:rStyle w:val="a6"/>
          <w:rFonts w:ascii="Arial" w:hAnsi="Arial" w:cs="Arial"/>
          <w:b w:val="0"/>
          <w:i w:val="0"/>
          <w:sz w:val="24"/>
          <w:szCs w:val="24"/>
          <w:lang w:val="ru-RU"/>
        </w:rPr>
        <w:t xml:space="preserve">                            №5</w:t>
      </w:r>
    </w:p>
    <w:p w:rsidR="0019319B" w:rsidRDefault="0019319B" w:rsidP="00BD065D">
      <w:pPr>
        <w:pStyle w:val="a3"/>
        <w:rPr>
          <w:rFonts w:ascii="Arial" w:hAnsi="Arial" w:cs="Arial"/>
          <w:sz w:val="24"/>
          <w:szCs w:val="24"/>
        </w:rPr>
      </w:pPr>
    </w:p>
    <w:p w:rsidR="00BD065D" w:rsidRDefault="00BD065D" w:rsidP="00BD065D">
      <w:pPr>
        <w:pStyle w:val="a3"/>
        <w:rPr>
          <w:rFonts w:ascii="Arial" w:hAnsi="Arial" w:cs="Arial"/>
          <w:sz w:val="24"/>
          <w:szCs w:val="24"/>
        </w:rPr>
      </w:pPr>
    </w:p>
    <w:p w:rsidR="00BD065D" w:rsidRPr="00BD065D" w:rsidRDefault="00BD065D" w:rsidP="00BD065D">
      <w:pPr>
        <w:pStyle w:val="a3"/>
        <w:rPr>
          <w:rFonts w:ascii="Arial" w:hAnsi="Arial" w:cs="Arial"/>
          <w:sz w:val="24"/>
          <w:szCs w:val="24"/>
        </w:rPr>
      </w:pPr>
    </w:p>
    <w:p w:rsidR="002D2A25" w:rsidRPr="002D2A25" w:rsidRDefault="002D2A25" w:rsidP="00BD065D">
      <w:pPr>
        <w:pStyle w:val="a3"/>
        <w:jc w:val="both"/>
        <w:rPr>
          <w:rFonts w:ascii="Arial" w:hAnsi="Arial" w:cs="Arial"/>
          <w:sz w:val="24"/>
          <w:szCs w:val="24"/>
          <w:lang w:eastAsia="ru-RU"/>
        </w:rPr>
      </w:pPr>
      <w:r w:rsidRPr="002D2A25">
        <w:rPr>
          <w:rFonts w:ascii="Arial" w:hAnsi="Arial" w:cs="Arial"/>
          <w:sz w:val="24"/>
          <w:szCs w:val="24"/>
          <w:lang w:eastAsia="ru-RU"/>
        </w:rPr>
        <w:t xml:space="preserve">Об утверждении Административного регламента </w:t>
      </w:r>
    </w:p>
    <w:p w:rsidR="002D2A25" w:rsidRPr="002D2A25" w:rsidRDefault="002D2A25" w:rsidP="00BD065D">
      <w:pPr>
        <w:pStyle w:val="a3"/>
        <w:jc w:val="both"/>
        <w:rPr>
          <w:rFonts w:ascii="Arial" w:hAnsi="Arial" w:cs="Arial"/>
          <w:sz w:val="24"/>
          <w:szCs w:val="24"/>
          <w:lang w:eastAsia="ru-RU"/>
        </w:rPr>
      </w:pPr>
      <w:r w:rsidRPr="002D2A25">
        <w:rPr>
          <w:rFonts w:ascii="Arial" w:hAnsi="Arial" w:cs="Arial"/>
          <w:sz w:val="24"/>
          <w:szCs w:val="24"/>
          <w:lang w:eastAsia="ru-RU"/>
        </w:rPr>
        <w:t>предоставления муниципальной услуги</w:t>
      </w:r>
    </w:p>
    <w:p w:rsidR="00973819" w:rsidRDefault="002D2A25" w:rsidP="00BD065D">
      <w:pPr>
        <w:pStyle w:val="a3"/>
        <w:jc w:val="both"/>
        <w:rPr>
          <w:rFonts w:ascii="Arial" w:hAnsi="Arial" w:cs="Arial"/>
          <w:sz w:val="24"/>
          <w:szCs w:val="24"/>
          <w:lang w:eastAsia="ru-RU"/>
        </w:rPr>
      </w:pPr>
      <w:r w:rsidRPr="002D2A25">
        <w:rPr>
          <w:rFonts w:ascii="Arial" w:hAnsi="Arial" w:cs="Arial"/>
          <w:sz w:val="24"/>
          <w:szCs w:val="24"/>
          <w:lang w:eastAsia="ru-RU"/>
        </w:rPr>
        <w:t xml:space="preserve">"Оказание </w:t>
      </w:r>
      <w:proofErr w:type="gramStart"/>
      <w:r w:rsidRPr="002D2A25">
        <w:rPr>
          <w:rFonts w:ascii="Arial" w:hAnsi="Arial" w:cs="Arial"/>
          <w:sz w:val="24"/>
          <w:szCs w:val="24"/>
          <w:lang w:eastAsia="ru-RU"/>
        </w:rPr>
        <w:t>консультативной</w:t>
      </w:r>
      <w:proofErr w:type="gramEnd"/>
      <w:r w:rsidRPr="002D2A25">
        <w:rPr>
          <w:rFonts w:ascii="Arial" w:hAnsi="Arial" w:cs="Arial"/>
          <w:sz w:val="24"/>
          <w:szCs w:val="24"/>
          <w:lang w:eastAsia="ru-RU"/>
        </w:rPr>
        <w:t xml:space="preserve"> и организационной </w:t>
      </w:r>
    </w:p>
    <w:p w:rsidR="002D2A25" w:rsidRDefault="002D2A25" w:rsidP="00BD065D">
      <w:pPr>
        <w:pStyle w:val="a3"/>
        <w:jc w:val="both"/>
        <w:rPr>
          <w:rFonts w:ascii="Arial" w:hAnsi="Arial" w:cs="Arial"/>
          <w:sz w:val="24"/>
          <w:szCs w:val="24"/>
          <w:lang w:eastAsia="ru-RU"/>
        </w:rPr>
      </w:pPr>
      <w:r w:rsidRPr="002D2A25">
        <w:rPr>
          <w:rFonts w:ascii="Arial" w:hAnsi="Arial" w:cs="Arial"/>
          <w:sz w:val="24"/>
          <w:szCs w:val="24"/>
          <w:lang w:eastAsia="ru-RU"/>
        </w:rPr>
        <w:t xml:space="preserve">поддержки </w:t>
      </w:r>
      <w:r w:rsidR="00973819">
        <w:rPr>
          <w:rFonts w:ascii="Arial" w:hAnsi="Arial" w:cs="Arial"/>
          <w:sz w:val="24"/>
          <w:szCs w:val="24"/>
          <w:lang w:eastAsia="ru-RU"/>
        </w:rPr>
        <w:t xml:space="preserve"> </w:t>
      </w:r>
      <w:r w:rsidRPr="002D2A25">
        <w:rPr>
          <w:rFonts w:ascii="Arial" w:hAnsi="Arial" w:cs="Arial"/>
          <w:sz w:val="24"/>
          <w:szCs w:val="24"/>
          <w:lang w:eastAsia="ru-RU"/>
        </w:rPr>
        <w:t>субъектам малого предпринимательства"</w:t>
      </w:r>
    </w:p>
    <w:p w:rsidR="00BD065D" w:rsidRPr="002D2A25" w:rsidRDefault="00BD065D" w:rsidP="00BD065D">
      <w:pPr>
        <w:pStyle w:val="a3"/>
        <w:jc w:val="both"/>
        <w:rPr>
          <w:rFonts w:ascii="Arial" w:hAnsi="Arial" w:cs="Arial"/>
          <w:sz w:val="24"/>
          <w:szCs w:val="24"/>
          <w:lang w:eastAsia="ru-RU"/>
        </w:rPr>
      </w:pPr>
    </w:p>
    <w:p w:rsidR="002D2A25" w:rsidRDefault="002D2A25" w:rsidP="007D6D55">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D2A25">
        <w:rPr>
          <w:rFonts w:ascii="Arial" w:eastAsia="Times New Roman" w:hAnsi="Arial" w:cs="Arial"/>
          <w:sz w:val="24"/>
          <w:szCs w:val="24"/>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w:t>
      </w:r>
      <w:r w:rsidR="00350ED3">
        <w:rPr>
          <w:rFonts w:ascii="Arial" w:eastAsia="Times New Roman" w:hAnsi="Arial" w:cs="Arial"/>
          <w:sz w:val="24"/>
          <w:szCs w:val="24"/>
          <w:lang w:eastAsia="ru-RU"/>
        </w:rPr>
        <w:t xml:space="preserve">услуг», Уставом </w:t>
      </w:r>
      <w:proofErr w:type="spellStart"/>
      <w:r w:rsidR="00FE2FA5">
        <w:rPr>
          <w:rFonts w:ascii="Arial" w:eastAsia="Times New Roman" w:hAnsi="Arial" w:cs="Arial"/>
          <w:sz w:val="24"/>
          <w:szCs w:val="24"/>
          <w:lang w:eastAsia="ru-RU"/>
        </w:rPr>
        <w:t>Глотовского</w:t>
      </w:r>
      <w:proofErr w:type="spellEnd"/>
      <w:r w:rsidRPr="002D2A25">
        <w:rPr>
          <w:rFonts w:ascii="Arial" w:eastAsia="Times New Roman" w:hAnsi="Arial" w:cs="Arial"/>
          <w:sz w:val="24"/>
          <w:szCs w:val="24"/>
          <w:lang w:eastAsia="ru-RU"/>
        </w:rPr>
        <w:t xml:space="preserve"> сельского поселения</w:t>
      </w:r>
      <w:r w:rsidR="00350ED3">
        <w:rPr>
          <w:rFonts w:ascii="Arial" w:eastAsia="Times New Roman" w:hAnsi="Arial" w:cs="Arial"/>
          <w:sz w:val="24"/>
          <w:szCs w:val="24"/>
          <w:lang w:eastAsia="ru-RU"/>
        </w:rPr>
        <w:t xml:space="preserve">, администрация  </w:t>
      </w:r>
      <w:proofErr w:type="spellStart"/>
      <w:r w:rsidR="00FE2FA5">
        <w:rPr>
          <w:rFonts w:ascii="Arial" w:eastAsia="Times New Roman" w:hAnsi="Arial" w:cs="Arial"/>
          <w:sz w:val="24"/>
          <w:szCs w:val="24"/>
          <w:lang w:eastAsia="ru-RU"/>
        </w:rPr>
        <w:t>Глотовского</w:t>
      </w:r>
      <w:proofErr w:type="spellEnd"/>
      <w:r w:rsidR="00350ED3">
        <w:rPr>
          <w:rFonts w:ascii="Arial" w:eastAsia="Times New Roman" w:hAnsi="Arial" w:cs="Arial"/>
          <w:sz w:val="24"/>
          <w:szCs w:val="24"/>
          <w:lang w:eastAsia="ru-RU"/>
        </w:rPr>
        <w:t xml:space="preserve"> </w:t>
      </w:r>
      <w:r w:rsidRPr="002D2A25">
        <w:rPr>
          <w:rFonts w:ascii="Arial" w:eastAsia="Times New Roman" w:hAnsi="Arial" w:cs="Arial"/>
          <w:sz w:val="24"/>
          <w:szCs w:val="24"/>
          <w:lang w:eastAsia="ru-RU"/>
        </w:rPr>
        <w:t xml:space="preserve"> сельского поселения</w:t>
      </w:r>
    </w:p>
    <w:p w:rsidR="00BD065D" w:rsidRDefault="00BD065D" w:rsidP="007D6D55">
      <w:pPr>
        <w:spacing w:before="100" w:beforeAutospacing="1" w:after="100" w:afterAutospacing="1" w:line="240" w:lineRule="auto"/>
        <w:jc w:val="both"/>
        <w:rPr>
          <w:rFonts w:ascii="Arial" w:eastAsia="Times New Roman" w:hAnsi="Arial" w:cs="Arial"/>
          <w:sz w:val="24"/>
          <w:szCs w:val="24"/>
          <w:lang w:eastAsia="ru-RU"/>
        </w:rPr>
      </w:pPr>
    </w:p>
    <w:p w:rsidR="002D2A25" w:rsidRPr="002D2A25" w:rsidRDefault="002D2A25" w:rsidP="002D2A25">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BD065D" w:rsidRPr="00DF68A3" w:rsidRDefault="002D2A25" w:rsidP="00BD065D">
      <w:pPr>
        <w:pStyle w:val="a3"/>
        <w:ind w:firstLine="709"/>
        <w:jc w:val="both"/>
        <w:rPr>
          <w:rStyle w:val="a6"/>
          <w:rFonts w:ascii="Arial" w:hAnsi="Arial" w:cs="Arial"/>
          <w:b w:val="0"/>
          <w:i w:val="0"/>
          <w:sz w:val="24"/>
          <w:szCs w:val="24"/>
          <w:lang w:val="ru-RU"/>
        </w:rPr>
      </w:pPr>
      <w:r w:rsidRPr="00DF68A3">
        <w:rPr>
          <w:rStyle w:val="a6"/>
          <w:rFonts w:ascii="Arial" w:hAnsi="Arial" w:cs="Arial"/>
          <w:b w:val="0"/>
          <w:i w:val="0"/>
          <w:sz w:val="24"/>
          <w:szCs w:val="24"/>
          <w:lang w:val="ru-RU"/>
        </w:rPr>
        <w:t>1. Утвердить Административный регламент предоставления муниципальной услуги «Оказание консультативной и организационной поддержки субъектам малого предпринимательства» согласно приложению.</w:t>
      </w:r>
    </w:p>
    <w:p w:rsidR="002D2A25" w:rsidRPr="00DF68A3" w:rsidRDefault="002D2A25" w:rsidP="00BD065D">
      <w:pPr>
        <w:pStyle w:val="a3"/>
        <w:ind w:firstLine="709"/>
        <w:jc w:val="both"/>
        <w:rPr>
          <w:rStyle w:val="a6"/>
          <w:rFonts w:ascii="Arial" w:hAnsi="Arial" w:cs="Arial"/>
          <w:b w:val="0"/>
          <w:i w:val="0"/>
          <w:sz w:val="24"/>
          <w:szCs w:val="24"/>
          <w:lang w:val="ru-RU"/>
        </w:rPr>
      </w:pPr>
      <w:r w:rsidRPr="00DF68A3">
        <w:rPr>
          <w:rStyle w:val="a6"/>
          <w:rFonts w:ascii="Arial" w:hAnsi="Arial" w:cs="Arial"/>
          <w:b w:val="0"/>
          <w:i w:val="0"/>
          <w:sz w:val="24"/>
          <w:szCs w:val="24"/>
          <w:lang w:val="ru-RU"/>
        </w:rPr>
        <w:t xml:space="preserve">2. Настоящее постановление подлежит размещению на </w:t>
      </w:r>
      <w:r w:rsidR="0019319B" w:rsidRPr="00DF68A3">
        <w:rPr>
          <w:rStyle w:val="a6"/>
          <w:rFonts w:ascii="Arial" w:hAnsi="Arial" w:cs="Arial"/>
          <w:b w:val="0"/>
          <w:i w:val="0"/>
          <w:sz w:val="24"/>
          <w:szCs w:val="24"/>
          <w:lang w:val="ru-RU"/>
        </w:rPr>
        <w:t>информационном</w:t>
      </w:r>
      <w:r w:rsidR="007D6D55" w:rsidRPr="00DF68A3">
        <w:rPr>
          <w:rStyle w:val="a6"/>
          <w:rFonts w:ascii="Arial" w:hAnsi="Arial" w:cs="Arial"/>
          <w:b w:val="0"/>
          <w:i w:val="0"/>
          <w:sz w:val="24"/>
          <w:szCs w:val="24"/>
          <w:lang w:val="ru-RU"/>
        </w:rPr>
        <w:t xml:space="preserve"> стенде</w:t>
      </w:r>
      <w:r w:rsidR="00350ED3" w:rsidRPr="00DF68A3">
        <w:rPr>
          <w:rStyle w:val="a6"/>
          <w:rFonts w:ascii="Arial" w:hAnsi="Arial" w:cs="Arial"/>
          <w:b w:val="0"/>
          <w:i w:val="0"/>
          <w:sz w:val="24"/>
          <w:szCs w:val="24"/>
          <w:lang w:val="ru-RU"/>
        </w:rPr>
        <w:t xml:space="preserve"> </w:t>
      </w:r>
      <w:proofErr w:type="spellStart"/>
      <w:r w:rsidR="00FE2FA5">
        <w:rPr>
          <w:rStyle w:val="a6"/>
          <w:rFonts w:ascii="Arial" w:hAnsi="Arial" w:cs="Arial"/>
          <w:b w:val="0"/>
          <w:i w:val="0"/>
          <w:sz w:val="24"/>
          <w:szCs w:val="24"/>
          <w:lang w:val="ru-RU"/>
        </w:rPr>
        <w:t>Глотовского</w:t>
      </w:r>
      <w:proofErr w:type="spellEnd"/>
      <w:r w:rsidR="00FE2FA5">
        <w:rPr>
          <w:rStyle w:val="a6"/>
          <w:rFonts w:ascii="Arial" w:hAnsi="Arial" w:cs="Arial"/>
          <w:b w:val="0"/>
          <w:i w:val="0"/>
          <w:sz w:val="24"/>
          <w:szCs w:val="24"/>
          <w:lang w:val="ru-RU"/>
        </w:rPr>
        <w:t xml:space="preserve"> </w:t>
      </w:r>
      <w:r w:rsidRPr="00DF68A3">
        <w:rPr>
          <w:rStyle w:val="a6"/>
          <w:rFonts w:ascii="Arial" w:hAnsi="Arial" w:cs="Arial"/>
          <w:b w:val="0"/>
          <w:i w:val="0"/>
          <w:sz w:val="24"/>
          <w:szCs w:val="24"/>
          <w:lang w:val="ru-RU"/>
        </w:rPr>
        <w:t xml:space="preserve"> сельского поселения и официальном сайте </w:t>
      </w:r>
      <w:r w:rsidR="00FE2FA5">
        <w:rPr>
          <w:rStyle w:val="a6"/>
          <w:rFonts w:ascii="Arial" w:hAnsi="Arial" w:cs="Arial"/>
          <w:b w:val="0"/>
          <w:i w:val="0"/>
          <w:sz w:val="24"/>
          <w:szCs w:val="24"/>
          <w:lang w:val="ru-RU"/>
        </w:rPr>
        <w:t xml:space="preserve">администрации </w:t>
      </w:r>
      <w:proofErr w:type="spellStart"/>
      <w:r w:rsidR="00FE2FA5">
        <w:rPr>
          <w:rStyle w:val="a6"/>
          <w:rFonts w:ascii="Arial" w:hAnsi="Arial" w:cs="Arial"/>
          <w:b w:val="0"/>
          <w:i w:val="0"/>
          <w:sz w:val="24"/>
          <w:szCs w:val="24"/>
          <w:lang w:val="ru-RU"/>
        </w:rPr>
        <w:t>Глотовского</w:t>
      </w:r>
      <w:proofErr w:type="spellEnd"/>
      <w:r w:rsidR="0019319B" w:rsidRPr="00DF68A3">
        <w:rPr>
          <w:rStyle w:val="a6"/>
          <w:rFonts w:ascii="Arial" w:hAnsi="Arial" w:cs="Arial"/>
          <w:b w:val="0"/>
          <w:i w:val="0"/>
          <w:sz w:val="24"/>
          <w:szCs w:val="24"/>
          <w:lang w:val="ru-RU"/>
        </w:rPr>
        <w:t xml:space="preserve"> сельского поселения </w:t>
      </w:r>
      <w:r w:rsidRPr="00DF68A3">
        <w:rPr>
          <w:rStyle w:val="a6"/>
          <w:rFonts w:ascii="Arial" w:hAnsi="Arial" w:cs="Arial"/>
          <w:b w:val="0"/>
          <w:i w:val="0"/>
          <w:sz w:val="24"/>
          <w:szCs w:val="24"/>
          <w:lang w:val="ru-RU"/>
        </w:rPr>
        <w:t>Знаменского района Орловской области в сети Интернет.</w:t>
      </w:r>
    </w:p>
    <w:p w:rsidR="002D2A25" w:rsidRPr="00DF68A3" w:rsidRDefault="002D2A25" w:rsidP="00BD065D">
      <w:pPr>
        <w:pStyle w:val="a3"/>
        <w:ind w:firstLine="709"/>
        <w:jc w:val="both"/>
        <w:rPr>
          <w:rStyle w:val="a6"/>
          <w:rFonts w:ascii="Arial" w:hAnsi="Arial" w:cs="Arial"/>
          <w:b w:val="0"/>
          <w:i w:val="0"/>
          <w:sz w:val="24"/>
          <w:szCs w:val="24"/>
          <w:lang w:val="ru-RU"/>
        </w:rPr>
      </w:pPr>
      <w:r w:rsidRPr="00DF68A3">
        <w:rPr>
          <w:rStyle w:val="a6"/>
          <w:rFonts w:ascii="Arial" w:hAnsi="Arial" w:cs="Arial"/>
          <w:b w:val="0"/>
          <w:i w:val="0"/>
          <w:sz w:val="24"/>
          <w:szCs w:val="24"/>
          <w:lang w:val="ru-RU"/>
        </w:rPr>
        <w:t>3. Контроль за исполнением настоящего постановления оставляю за собой.</w:t>
      </w:r>
    </w:p>
    <w:p w:rsidR="00BD065D" w:rsidRDefault="002D2A25" w:rsidP="00BD065D">
      <w:pPr>
        <w:spacing w:before="100" w:beforeAutospacing="1" w:after="0" w:line="240" w:lineRule="auto"/>
        <w:ind w:firstLine="709"/>
        <w:rPr>
          <w:rFonts w:ascii="Arial" w:eastAsia="Times New Roman" w:hAnsi="Arial" w:cs="Arial"/>
          <w:sz w:val="24"/>
          <w:szCs w:val="24"/>
          <w:lang w:eastAsia="ru-RU"/>
        </w:rPr>
      </w:pPr>
      <w:r w:rsidRPr="002D2A25">
        <w:rPr>
          <w:rFonts w:ascii="Arial" w:eastAsia="Times New Roman" w:hAnsi="Arial" w:cs="Arial"/>
          <w:sz w:val="24"/>
          <w:szCs w:val="24"/>
          <w:lang w:eastAsia="ru-RU"/>
        </w:rPr>
        <w:t> </w:t>
      </w:r>
    </w:p>
    <w:p w:rsidR="00FE2FA5" w:rsidRDefault="00FE2FA5" w:rsidP="00BD065D">
      <w:pPr>
        <w:spacing w:before="100" w:beforeAutospacing="1" w:after="0" w:line="240" w:lineRule="auto"/>
        <w:ind w:firstLine="709"/>
        <w:rPr>
          <w:rFonts w:ascii="Arial" w:eastAsia="Times New Roman" w:hAnsi="Arial" w:cs="Arial"/>
          <w:sz w:val="24"/>
          <w:szCs w:val="24"/>
          <w:lang w:eastAsia="ru-RU"/>
        </w:rPr>
      </w:pPr>
    </w:p>
    <w:p w:rsidR="00FE2FA5" w:rsidRDefault="00FE2FA5" w:rsidP="00BD065D">
      <w:pPr>
        <w:spacing w:before="100" w:beforeAutospacing="1" w:after="0" w:line="240" w:lineRule="auto"/>
        <w:ind w:firstLine="709"/>
        <w:rPr>
          <w:rFonts w:ascii="Arial" w:eastAsia="Times New Roman" w:hAnsi="Arial" w:cs="Arial"/>
          <w:sz w:val="24"/>
          <w:szCs w:val="24"/>
          <w:lang w:eastAsia="ru-RU"/>
        </w:rPr>
      </w:pPr>
    </w:p>
    <w:p w:rsidR="00FE2FA5" w:rsidRPr="00FE2FA5" w:rsidRDefault="002D2A25" w:rsidP="00FE2FA5">
      <w:pPr>
        <w:pStyle w:val="a3"/>
        <w:rPr>
          <w:rFonts w:ascii="Arial" w:hAnsi="Arial" w:cs="Arial"/>
          <w:sz w:val="24"/>
          <w:szCs w:val="24"/>
          <w:lang w:eastAsia="ru-RU"/>
        </w:rPr>
      </w:pPr>
      <w:r w:rsidRPr="007D6D55">
        <w:rPr>
          <w:lang w:eastAsia="ru-RU"/>
        </w:rPr>
        <w:br w:type="textWrapping" w:clear="all"/>
      </w:r>
      <w:r w:rsidR="00FE2FA5">
        <w:rPr>
          <w:rFonts w:ascii="Arial" w:hAnsi="Arial" w:cs="Arial"/>
          <w:sz w:val="24"/>
          <w:szCs w:val="24"/>
          <w:lang w:eastAsia="ru-RU"/>
        </w:rPr>
        <w:t xml:space="preserve"> </w:t>
      </w:r>
      <w:r w:rsidR="00350ED3" w:rsidRPr="00FE2FA5">
        <w:rPr>
          <w:rFonts w:ascii="Arial" w:hAnsi="Arial" w:cs="Arial"/>
          <w:sz w:val="24"/>
          <w:szCs w:val="24"/>
          <w:lang w:eastAsia="ru-RU"/>
        </w:rPr>
        <w:t xml:space="preserve">Глава </w:t>
      </w:r>
      <w:proofErr w:type="spellStart"/>
      <w:r w:rsidR="00FE2FA5">
        <w:rPr>
          <w:rFonts w:ascii="Arial" w:hAnsi="Arial" w:cs="Arial"/>
          <w:sz w:val="24"/>
          <w:szCs w:val="24"/>
          <w:lang w:eastAsia="ru-RU"/>
        </w:rPr>
        <w:t>Глотовского</w:t>
      </w:r>
      <w:proofErr w:type="spellEnd"/>
      <w:r w:rsidR="00FE2FA5">
        <w:rPr>
          <w:rFonts w:ascii="Arial" w:hAnsi="Arial" w:cs="Arial"/>
          <w:sz w:val="24"/>
          <w:szCs w:val="24"/>
          <w:lang w:eastAsia="ru-RU"/>
        </w:rPr>
        <w:t xml:space="preserve"> </w:t>
      </w:r>
      <w:r w:rsidR="0019319B" w:rsidRPr="00FE2FA5">
        <w:rPr>
          <w:rFonts w:ascii="Arial" w:hAnsi="Arial" w:cs="Arial"/>
          <w:sz w:val="24"/>
          <w:szCs w:val="24"/>
          <w:lang w:eastAsia="ru-RU"/>
        </w:rPr>
        <w:t xml:space="preserve"> </w:t>
      </w:r>
    </w:p>
    <w:p w:rsidR="00350ED3" w:rsidRPr="00FE2FA5" w:rsidRDefault="0019319B" w:rsidP="00FE2FA5">
      <w:pPr>
        <w:pStyle w:val="a3"/>
        <w:rPr>
          <w:rFonts w:ascii="Arial" w:hAnsi="Arial" w:cs="Arial"/>
          <w:sz w:val="24"/>
          <w:szCs w:val="24"/>
          <w:lang w:eastAsia="ru-RU"/>
        </w:rPr>
      </w:pPr>
      <w:r w:rsidRPr="00FE2FA5">
        <w:rPr>
          <w:rFonts w:ascii="Arial" w:hAnsi="Arial" w:cs="Arial"/>
          <w:sz w:val="24"/>
          <w:szCs w:val="24"/>
          <w:lang w:eastAsia="ru-RU"/>
        </w:rPr>
        <w:t xml:space="preserve">сельского поселения                       </w:t>
      </w:r>
      <w:r w:rsidR="00FE2FA5">
        <w:rPr>
          <w:rFonts w:ascii="Arial" w:hAnsi="Arial" w:cs="Arial"/>
          <w:sz w:val="24"/>
          <w:szCs w:val="24"/>
          <w:lang w:eastAsia="ru-RU"/>
        </w:rPr>
        <w:t xml:space="preserve">                                                        Ю.В.Семочкин</w:t>
      </w:r>
    </w:p>
    <w:p w:rsidR="002D2A25" w:rsidRPr="007D6D55" w:rsidRDefault="0019319B" w:rsidP="002D2A25">
      <w:pPr>
        <w:spacing w:before="100" w:beforeAutospacing="1" w:after="100" w:afterAutospacing="1"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Default="002D2A25" w:rsidP="0019319B">
      <w:pPr>
        <w:spacing w:before="100" w:beforeAutospacing="1" w:after="100" w:afterAutospacing="1" w:line="240" w:lineRule="auto"/>
        <w:rPr>
          <w:rFonts w:ascii="Times New Roman" w:eastAsia="Times New Roman" w:hAnsi="Times New Roman" w:cs="Times New Roman"/>
          <w:sz w:val="24"/>
          <w:szCs w:val="24"/>
          <w:lang w:eastAsia="ru-RU"/>
        </w:rPr>
      </w:pPr>
    </w:p>
    <w:p w:rsidR="00B24C11" w:rsidRDefault="00B24C11" w:rsidP="0019319B">
      <w:pPr>
        <w:spacing w:before="100" w:beforeAutospacing="1" w:after="100" w:afterAutospacing="1" w:line="240" w:lineRule="auto"/>
        <w:rPr>
          <w:rFonts w:ascii="Times New Roman" w:eastAsia="Times New Roman" w:hAnsi="Times New Roman" w:cs="Times New Roman"/>
          <w:sz w:val="24"/>
          <w:szCs w:val="24"/>
          <w:lang w:eastAsia="ru-RU"/>
        </w:rPr>
      </w:pPr>
    </w:p>
    <w:p w:rsidR="00BD065D" w:rsidRDefault="00BD065D" w:rsidP="0019319B">
      <w:pPr>
        <w:spacing w:before="100" w:beforeAutospacing="1" w:after="100" w:afterAutospacing="1" w:line="240" w:lineRule="auto"/>
        <w:rPr>
          <w:rFonts w:ascii="Times New Roman" w:eastAsia="Times New Roman" w:hAnsi="Times New Roman" w:cs="Times New Roman"/>
          <w:sz w:val="24"/>
          <w:szCs w:val="24"/>
          <w:lang w:eastAsia="ru-RU"/>
        </w:rPr>
      </w:pPr>
    </w:p>
    <w:p w:rsidR="00BD065D" w:rsidRDefault="002D2A25" w:rsidP="00350ED3">
      <w:pPr>
        <w:pStyle w:val="a3"/>
        <w:jc w:val="right"/>
        <w:rPr>
          <w:rFonts w:ascii="Arial" w:hAnsi="Arial" w:cs="Arial"/>
          <w:sz w:val="24"/>
          <w:szCs w:val="24"/>
          <w:lang w:eastAsia="ru-RU"/>
        </w:rPr>
      </w:pPr>
      <w:r w:rsidRPr="002D2A25">
        <w:rPr>
          <w:rFonts w:ascii="Arial" w:hAnsi="Arial" w:cs="Arial"/>
          <w:sz w:val="24"/>
          <w:szCs w:val="24"/>
          <w:lang w:eastAsia="ru-RU"/>
        </w:rPr>
        <w:t>Приложение</w:t>
      </w:r>
    </w:p>
    <w:p w:rsidR="002D2A25" w:rsidRPr="002D2A25" w:rsidRDefault="002D2A25" w:rsidP="00BD065D">
      <w:pPr>
        <w:pStyle w:val="a3"/>
        <w:jc w:val="right"/>
        <w:rPr>
          <w:rFonts w:ascii="Arial" w:hAnsi="Arial" w:cs="Arial"/>
          <w:sz w:val="24"/>
          <w:szCs w:val="24"/>
          <w:lang w:eastAsia="ru-RU"/>
        </w:rPr>
      </w:pPr>
      <w:r w:rsidRPr="002D2A25">
        <w:rPr>
          <w:rFonts w:ascii="Arial" w:hAnsi="Arial" w:cs="Arial"/>
          <w:sz w:val="24"/>
          <w:szCs w:val="24"/>
          <w:lang w:eastAsia="ru-RU"/>
        </w:rPr>
        <w:t xml:space="preserve"> </w:t>
      </w:r>
      <w:r w:rsidR="00BD065D">
        <w:rPr>
          <w:rFonts w:ascii="Arial" w:hAnsi="Arial" w:cs="Arial"/>
          <w:sz w:val="24"/>
          <w:szCs w:val="24"/>
          <w:lang w:eastAsia="ru-RU"/>
        </w:rPr>
        <w:t xml:space="preserve">к </w:t>
      </w:r>
      <w:r w:rsidRPr="002D2A25">
        <w:rPr>
          <w:rFonts w:ascii="Arial" w:hAnsi="Arial" w:cs="Arial"/>
          <w:sz w:val="24"/>
          <w:szCs w:val="24"/>
          <w:lang w:eastAsia="ru-RU"/>
        </w:rPr>
        <w:t>постановлению администрации</w:t>
      </w:r>
    </w:p>
    <w:p w:rsidR="002D2A25" w:rsidRPr="002D2A25" w:rsidRDefault="00A705CB" w:rsidP="002D2A25">
      <w:pPr>
        <w:pStyle w:val="a3"/>
        <w:jc w:val="right"/>
        <w:rPr>
          <w:rFonts w:ascii="Arial" w:hAnsi="Arial" w:cs="Arial"/>
          <w:sz w:val="24"/>
          <w:szCs w:val="24"/>
          <w:lang w:eastAsia="ru-RU"/>
        </w:rPr>
      </w:pPr>
      <w:proofErr w:type="spellStart"/>
      <w:r>
        <w:rPr>
          <w:rFonts w:ascii="Arial" w:hAnsi="Arial" w:cs="Arial"/>
          <w:sz w:val="24"/>
          <w:szCs w:val="24"/>
          <w:lang w:eastAsia="ru-RU"/>
        </w:rPr>
        <w:t>Глотовского</w:t>
      </w:r>
      <w:proofErr w:type="spellEnd"/>
      <w:r w:rsidR="00350ED3">
        <w:rPr>
          <w:rFonts w:ascii="Arial" w:hAnsi="Arial" w:cs="Arial"/>
          <w:sz w:val="24"/>
          <w:szCs w:val="24"/>
          <w:lang w:eastAsia="ru-RU"/>
        </w:rPr>
        <w:t xml:space="preserve"> </w:t>
      </w:r>
      <w:r w:rsidR="002D2A25" w:rsidRPr="002D2A25">
        <w:rPr>
          <w:rFonts w:ascii="Arial" w:hAnsi="Arial" w:cs="Arial"/>
          <w:sz w:val="24"/>
          <w:szCs w:val="24"/>
          <w:lang w:eastAsia="ru-RU"/>
        </w:rPr>
        <w:t>сельского поселения</w:t>
      </w:r>
    </w:p>
    <w:p w:rsidR="002D2A25" w:rsidRDefault="002D2A25" w:rsidP="002D2A25">
      <w:pPr>
        <w:pStyle w:val="a3"/>
        <w:jc w:val="right"/>
        <w:rPr>
          <w:rFonts w:ascii="Arial" w:hAnsi="Arial" w:cs="Arial"/>
          <w:sz w:val="24"/>
          <w:szCs w:val="24"/>
          <w:lang w:eastAsia="ru-RU"/>
        </w:rPr>
      </w:pPr>
      <w:r w:rsidRPr="002D2A25">
        <w:rPr>
          <w:rFonts w:ascii="Arial" w:hAnsi="Arial" w:cs="Arial"/>
          <w:sz w:val="24"/>
          <w:szCs w:val="24"/>
          <w:lang w:eastAsia="ru-RU"/>
        </w:rPr>
        <w:t xml:space="preserve">                                                            </w:t>
      </w:r>
      <w:r w:rsidR="00350ED3">
        <w:rPr>
          <w:rFonts w:ascii="Arial" w:hAnsi="Arial" w:cs="Arial"/>
          <w:sz w:val="24"/>
          <w:szCs w:val="24"/>
          <w:lang w:eastAsia="ru-RU"/>
        </w:rPr>
        <w:t xml:space="preserve">            от </w:t>
      </w:r>
      <w:r w:rsidR="00A705CB">
        <w:rPr>
          <w:rFonts w:ascii="Arial" w:hAnsi="Arial" w:cs="Arial"/>
          <w:sz w:val="24"/>
          <w:szCs w:val="24"/>
          <w:lang w:eastAsia="ru-RU"/>
        </w:rPr>
        <w:t>09.02</w:t>
      </w:r>
      <w:r w:rsidR="00641990">
        <w:rPr>
          <w:rFonts w:ascii="Arial" w:hAnsi="Arial" w:cs="Arial"/>
          <w:sz w:val="24"/>
          <w:szCs w:val="24"/>
          <w:lang w:eastAsia="ru-RU"/>
        </w:rPr>
        <w:t>.</w:t>
      </w:r>
      <w:r w:rsidR="008B1598">
        <w:rPr>
          <w:rFonts w:ascii="Arial" w:hAnsi="Arial" w:cs="Arial"/>
          <w:sz w:val="24"/>
          <w:szCs w:val="24"/>
          <w:lang w:eastAsia="ru-RU"/>
        </w:rPr>
        <w:t>20</w:t>
      </w:r>
      <w:r w:rsidR="00A705CB">
        <w:rPr>
          <w:rFonts w:ascii="Arial" w:hAnsi="Arial" w:cs="Arial"/>
          <w:sz w:val="24"/>
          <w:szCs w:val="24"/>
          <w:lang w:eastAsia="ru-RU"/>
        </w:rPr>
        <w:t>21</w:t>
      </w:r>
      <w:r w:rsidR="00BD065D">
        <w:rPr>
          <w:rFonts w:ascii="Arial" w:hAnsi="Arial" w:cs="Arial"/>
          <w:sz w:val="24"/>
          <w:szCs w:val="24"/>
          <w:lang w:eastAsia="ru-RU"/>
        </w:rPr>
        <w:t xml:space="preserve"> </w:t>
      </w:r>
      <w:r w:rsidR="008B1598">
        <w:rPr>
          <w:rFonts w:ascii="Arial" w:hAnsi="Arial" w:cs="Arial"/>
          <w:sz w:val="24"/>
          <w:szCs w:val="24"/>
          <w:lang w:eastAsia="ru-RU"/>
        </w:rPr>
        <w:t xml:space="preserve"> </w:t>
      </w:r>
      <w:r w:rsidR="00BD065D">
        <w:rPr>
          <w:rFonts w:ascii="Arial" w:hAnsi="Arial" w:cs="Arial"/>
          <w:sz w:val="24"/>
          <w:szCs w:val="24"/>
          <w:lang w:eastAsia="ru-RU"/>
        </w:rPr>
        <w:t>г</w:t>
      </w:r>
      <w:r w:rsidR="008B1598">
        <w:rPr>
          <w:rFonts w:ascii="Arial" w:hAnsi="Arial" w:cs="Arial"/>
          <w:sz w:val="24"/>
          <w:szCs w:val="24"/>
          <w:lang w:eastAsia="ru-RU"/>
        </w:rPr>
        <w:t xml:space="preserve">ода </w:t>
      </w:r>
      <w:r w:rsidR="00350ED3">
        <w:rPr>
          <w:rFonts w:ascii="Arial" w:hAnsi="Arial" w:cs="Arial"/>
          <w:sz w:val="24"/>
          <w:szCs w:val="24"/>
          <w:lang w:eastAsia="ru-RU"/>
        </w:rPr>
        <w:t>№</w:t>
      </w:r>
      <w:bookmarkStart w:id="0" w:name="_GoBack"/>
      <w:bookmarkEnd w:id="0"/>
      <w:r w:rsidR="00A705CB">
        <w:rPr>
          <w:rFonts w:ascii="Arial" w:hAnsi="Arial" w:cs="Arial"/>
          <w:sz w:val="24"/>
          <w:szCs w:val="24"/>
          <w:lang w:eastAsia="ru-RU"/>
        </w:rPr>
        <w:t>5</w:t>
      </w:r>
      <w:r w:rsidR="00350ED3">
        <w:rPr>
          <w:rFonts w:ascii="Arial" w:hAnsi="Arial" w:cs="Arial"/>
          <w:sz w:val="24"/>
          <w:szCs w:val="24"/>
          <w:lang w:eastAsia="ru-RU"/>
        </w:rPr>
        <w:t xml:space="preserve"> </w:t>
      </w:r>
    </w:p>
    <w:p w:rsidR="00BD065D" w:rsidRPr="002D2A25" w:rsidRDefault="00BD065D" w:rsidP="002D2A25">
      <w:pPr>
        <w:pStyle w:val="a3"/>
        <w:jc w:val="right"/>
        <w:rPr>
          <w:rFonts w:ascii="Arial" w:hAnsi="Arial" w:cs="Arial"/>
          <w:sz w:val="24"/>
          <w:szCs w:val="24"/>
          <w:lang w:eastAsia="ru-RU"/>
        </w:rPr>
      </w:pPr>
    </w:p>
    <w:p w:rsidR="00AC7174" w:rsidRDefault="002D2A25" w:rsidP="00AC7174">
      <w:pPr>
        <w:pStyle w:val="a3"/>
        <w:jc w:val="center"/>
        <w:rPr>
          <w:rFonts w:ascii="Arial" w:hAnsi="Arial" w:cs="Arial"/>
          <w:b/>
          <w:sz w:val="24"/>
          <w:szCs w:val="24"/>
          <w:lang w:eastAsia="ru-RU"/>
        </w:rPr>
      </w:pPr>
      <w:r w:rsidRPr="00AC7174">
        <w:rPr>
          <w:rFonts w:ascii="Arial" w:hAnsi="Arial" w:cs="Arial"/>
          <w:b/>
          <w:sz w:val="24"/>
          <w:szCs w:val="24"/>
          <w:lang w:eastAsia="ru-RU"/>
        </w:rPr>
        <w:t xml:space="preserve">Административный регламент </w:t>
      </w:r>
    </w:p>
    <w:p w:rsidR="002D2A25" w:rsidRDefault="002D2A25" w:rsidP="00AC7174">
      <w:pPr>
        <w:pStyle w:val="a3"/>
        <w:jc w:val="center"/>
        <w:rPr>
          <w:rFonts w:ascii="Arial" w:hAnsi="Arial" w:cs="Arial"/>
          <w:b/>
          <w:sz w:val="24"/>
          <w:szCs w:val="24"/>
          <w:lang w:eastAsia="ru-RU"/>
        </w:rPr>
      </w:pPr>
      <w:r w:rsidRPr="00AC7174">
        <w:rPr>
          <w:rFonts w:ascii="Arial" w:hAnsi="Arial" w:cs="Arial"/>
          <w:b/>
          <w:sz w:val="24"/>
          <w:szCs w:val="24"/>
          <w:lang w:eastAsia="ru-RU"/>
        </w:rPr>
        <w:t>предоставления муниципальной услуги «Оказание консультативной и организационной поддержки субъектам малого</w:t>
      </w:r>
      <w:r w:rsidR="00AC7174">
        <w:rPr>
          <w:rFonts w:ascii="Arial" w:hAnsi="Arial" w:cs="Arial"/>
          <w:b/>
          <w:sz w:val="24"/>
          <w:szCs w:val="24"/>
          <w:lang w:eastAsia="ru-RU"/>
        </w:rPr>
        <w:t xml:space="preserve">  </w:t>
      </w:r>
      <w:r w:rsidRPr="00AC7174">
        <w:rPr>
          <w:rFonts w:ascii="Arial" w:hAnsi="Arial" w:cs="Arial"/>
          <w:b/>
          <w:sz w:val="24"/>
          <w:szCs w:val="24"/>
          <w:lang w:eastAsia="ru-RU"/>
        </w:rPr>
        <w:t>предпринимательства»</w:t>
      </w:r>
    </w:p>
    <w:p w:rsidR="00AC7174" w:rsidRPr="00AC7174" w:rsidRDefault="00AC7174" w:rsidP="00AC7174">
      <w:pPr>
        <w:pStyle w:val="a3"/>
        <w:jc w:val="center"/>
        <w:rPr>
          <w:rFonts w:ascii="Arial" w:hAnsi="Arial" w:cs="Arial"/>
          <w:b/>
          <w:sz w:val="24"/>
          <w:szCs w:val="24"/>
          <w:lang w:eastAsia="ru-RU"/>
        </w:rPr>
      </w:pPr>
    </w:p>
    <w:p w:rsidR="00AC7174" w:rsidRDefault="002D2A25" w:rsidP="00AC7174">
      <w:pPr>
        <w:pStyle w:val="a3"/>
        <w:jc w:val="center"/>
        <w:rPr>
          <w:rFonts w:ascii="Arial" w:hAnsi="Arial" w:cs="Arial"/>
          <w:b/>
          <w:sz w:val="24"/>
          <w:szCs w:val="24"/>
          <w:lang w:eastAsia="ru-RU"/>
        </w:rPr>
      </w:pPr>
      <w:r w:rsidRPr="00AC7174">
        <w:rPr>
          <w:rFonts w:ascii="Arial" w:hAnsi="Arial" w:cs="Arial"/>
          <w:b/>
          <w:sz w:val="24"/>
          <w:szCs w:val="24"/>
          <w:lang w:eastAsia="ru-RU"/>
        </w:rPr>
        <w:t>Общие положения</w:t>
      </w:r>
    </w:p>
    <w:p w:rsidR="00BD065D" w:rsidRPr="00AC7174" w:rsidRDefault="00BD065D" w:rsidP="00AC7174">
      <w:pPr>
        <w:pStyle w:val="a3"/>
        <w:jc w:val="center"/>
        <w:rPr>
          <w:rFonts w:ascii="Arial" w:hAnsi="Arial" w:cs="Arial"/>
          <w:b/>
          <w:sz w:val="24"/>
          <w:szCs w:val="24"/>
          <w:lang w:eastAsia="ru-RU"/>
        </w:rPr>
      </w:pP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1.1. Настоящий административный регламент (далее – Регламент) предоставления муниципальной услуги по оказанию консультационной и организационной поддержки субъектов малого и среднего предпринимательства определяет формы, виды, и условия оказания субъектам малого и среднего предпринимательства консультационной и организационной поддержки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1.2. Заявителями на оказание консультационной и организационной поддержки могут быть юридические лица,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по тексту – индивидуальные предприниматели).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1.3. Для целей настоящего Административного регламента используются следующие основные термины и определения: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Консультационная поддержка - предоставление субъектам малого и среднего предпринимательства информации по вопросам оказания финансовой поддержки, порядка организации торговли и бытового обслуживания, участия в выставках-ярмарках и другого применения нормативных правовых актов в соответствии с пунктом 3.1.1. настоящего регламента.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Организационная поддержка - предоставление субъектам малого и среднего предпринимательства помощи в проведении мероприятий рекламно-выставочного характера, участии в конференциях, семинарах, форумах, «круглых столах» по проблемам и вопросам развития малого и среднего бизнеса с участием органов местного самоуправления, контрольно-надзорных органов в соответствии с пунктом 3.1.2. настоящего регламента.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Понятие «субъекты малого и среднего предпринимательства» используется в рамках административного регламента в значении, определенном Федеральным законом от 24 июля 2007 года № 209-ФЗ «О развитии малого и среднего предпринимательства в Российской Федерации».</w:t>
      </w:r>
    </w:p>
    <w:p w:rsidR="00AC7174"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Оказание консультационной и организационной поддержки субъектам малого и среднего предпринимательства проводится в форме:</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а) устного информирования;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б) письменного информирования.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 Стандарт предоставления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 Наименование муниципальной услуги - оказание ко</w:t>
      </w:r>
      <w:r w:rsidR="00350ED3">
        <w:rPr>
          <w:rFonts w:ascii="Arial" w:hAnsi="Arial" w:cs="Arial"/>
          <w:sz w:val="24"/>
          <w:szCs w:val="24"/>
          <w:lang w:eastAsia="ru-RU"/>
        </w:rPr>
        <w:t xml:space="preserve">нсультационной и организационной </w:t>
      </w:r>
      <w:r w:rsidRPr="002D2A25">
        <w:rPr>
          <w:rFonts w:ascii="Arial" w:hAnsi="Arial" w:cs="Arial"/>
          <w:sz w:val="24"/>
          <w:szCs w:val="24"/>
          <w:lang w:eastAsia="ru-RU"/>
        </w:rPr>
        <w:br/>
      </w:r>
      <w:r w:rsidR="00350ED3">
        <w:rPr>
          <w:rFonts w:ascii="Arial" w:hAnsi="Arial" w:cs="Arial"/>
          <w:sz w:val="24"/>
          <w:szCs w:val="24"/>
          <w:lang w:eastAsia="ru-RU"/>
        </w:rPr>
        <w:t xml:space="preserve"> </w:t>
      </w:r>
      <w:r w:rsidRPr="002D2A25">
        <w:rPr>
          <w:rFonts w:ascii="Arial" w:hAnsi="Arial" w:cs="Arial"/>
          <w:sz w:val="24"/>
          <w:szCs w:val="24"/>
          <w:lang w:eastAsia="ru-RU"/>
        </w:rPr>
        <w:t>поддержки субъектов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2.2. Услуга предоставляется админис</w:t>
      </w:r>
      <w:r w:rsidR="00350ED3">
        <w:rPr>
          <w:rFonts w:ascii="Arial" w:hAnsi="Arial" w:cs="Arial"/>
          <w:sz w:val="24"/>
          <w:szCs w:val="24"/>
          <w:lang w:eastAsia="ru-RU"/>
        </w:rPr>
        <w:t xml:space="preserve">трацией </w:t>
      </w:r>
      <w:proofErr w:type="spellStart"/>
      <w:r w:rsidR="00A705CB">
        <w:rPr>
          <w:rFonts w:ascii="Arial" w:hAnsi="Arial" w:cs="Arial"/>
          <w:sz w:val="24"/>
          <w:szCs w:val="24"/>
          <w:lang w:eastAsia="ru-RU"/>
        </w:rPr>
        <w:t>Глотовского</w:t>
      </w:r>
      <w:proofErr w:type="spellEnd"/>
      <w:r w:rsidRPr="002D2A25">
        <w:rPr>
          <w:rFonts w:ascii="Arial" w:hAnsi="Arial" w:cs="Arial"/>
          <w:sz w:val="24"/>
          <w:szCs w:val="24"/>
          <w:lang w:eastAsia="ru-RU"/>
        </w:rPr>
        <w:t xml:space="preserve"> сельского поселения.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2.3. Результатом предоставления услуги является предоставление консультационной и (или) организационной поддержки субъектам малого и среднего предпринимательства или отказ в ее предоставлении.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2.4. Сроки предоставления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2.4.1.Сроки предоставления муниципальной услуги определяются в зависимости от вида обращения за муниципальной услугой:</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1) по телефону;</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2) посредством личного обращения;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3) по письменным запросам (обращениям);</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4) по электронной почте.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2.4.2. При индивидуальном устном обращении субъектов малого и среднего предпринимательства, лично или по телефону, ответ предоставляется специалистом администрации в момент обращения. Максимальный срок исполнения устного информирования при обращении лично состоит из времени ожидания в очереди и времени предоставления ответа. Время ожидания в очереди должно составлять не более 20 минут. Максимальное время предоставления ответа специалистом администрации должно составлять не более 20 минут.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2.4.3. Письменные заявления об оказании консультационной и (или) организационной поддержки (Приложение № 2 к настоящему Регламенту) направляются в адрес администрации </w:t>
      </w:r>
      <w:proofErr w:type="spellStart"/>
      <w:r w:rsidR="00A705CB">
        <w:rPr>
          <w:rFonts w:ascii="Arial" w:hAnsi="Arial" w:cs="Arial"/>
          <w:sz w:val="24"/>
          <w:szCs w:val="24"/>
          <w:lang w:eastAsia="ru-RU"/>
        </w:rPr>
        <w:t>Глотовского</w:t>
      </w:r>
      <w:proofErr w:type="spellEnd"/>
      <w:r w:rsidRPr="002D2A25">
        <w:rPr>
          <w:rFonts w:ascii="Arial" w:hAnsi="Arial" w:cs="Arial"/>
          <w:sz w:val="24"/>
          <w:szCs w:val="24"/>
          <w:lang w:eastAsia="ru-RU"/>
        </w:rPr>
        <w:t xml:space="preserve"> сельского поселения (далее по тексту – Администрация):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лично;</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направляются почтовы</w:t>
      </w:r>
      <w:r w:rsidR="00AC7174">
        <w:rPr>
          <w:rFonts w:ascii="Arial" w:hAnsi="Arial" w:cs="Arial"/>
          <w:sz w:val="24"/>
          <w:szCs w:val="24"/>
          <w:lang w:eastAsia="ru-RU"/>
        </w:rPr>
        <w:t xml:space="preserve">м </w:t>
      </w:r>
      <w:r w:rsidR="00350ED3">
        <w:rPr>
          <w:rFonts w:ascii="Arial" w:hAnsi="Arial" w:cs="Arial"/>
          <w:sz w:val="24"/>
          <w:szCs w:val="24"/>
          <w:lang w:eastAsia="ru-RU"/>
        </w:rPr>
        <w:t>отправлением по адресу: 3031</w:t>
      </w:r>
      <w:r w:rsidR="00A705CB">
        <w:rPr>
          <w:rFonts w:ascii="Arial" w:hAnsi="Arial" w:cs="Arial"/>
          <w:sz w:val="24"/>
          <w:szCs w:val="24"/>
          <w:lang w:eastAsia="ru-RU"/>
        </w:rPr>
        <w:t>04</w:t>
      </w:r>
      <w:r w:rsidR="00AC7174">
        <w:rPr>
          <w:rFonts w:ascii="Arial" w:hAnsi="Arial" w:cs="Arial"/>
          <w:sz w:val="24"/>
          <w:szCs w:val="24"/>
          <w:lang w:eastAsia="ru-RU"/>
        </w:rPr>
        <w:t>, Орловская область</w:t>
      </w:r>
      <w:r w:rsidR="00350ED3">
        <w:rPr>
          <w:rFonts w:ascii="Arial" w:hAnsi="Arial" w:cs="Arial"/>
          <w:sz w:val="24"/>
          <w:szCs w:val="24"/>
          <w:lang w:eastAsia="ru-RU"/>
        </w:rPr>
        <w:t xml:space="preserve">, Знаменский  район, </w:t>
      </w:r>
      <w:proofErr w:type="spellStart"/>
      <w:r w:rsidR="00350ED3">
        <w:rPr>
          <w:rFonts w:ascii="Arial" w:hAnsi="Arial" w:cs="Arial"/>
          <w:sz w:val="24"/>
          <w:szCs w:val="24"/>
          <w:lang w:eastAsia="ru-RU"/>
        </w:rPr>
        <w:t>с</w:t>
      </w:r>
      <w:proofErr w:type="gramStart"/>
      <w:r w:rsidR="00350ED3">
        <w:rPr>
          <w:rFonts w:ascii="Arial" w:hAnsi="Arial" w:cs="Arial"/>
          <w:sz w:val="24"/>
          <w:szCs w:val="24"/>
          <w:lang w:eastAsia="ru-RU"/>
        </w:rPr>
        <w:t>.</w:t>
      </w:r>
      <w:r w:rsidR="00A705CB">
        <w:rPr>
          <w:rFonts w:ascii="Arial" w:hAnsi="Arial" w:cs="Arial"/>
          <w:sz w:val="24"/>
          <w:szCs w:val="24"/>
          <w:lang w:eastAsia="ru-RU"/>
        </w:rPr>
        <w:t>Г</w:t>
      </w:r>
      <w:proofErr w:type="gramEnd"/>
      <w:r w:rsidR="00A705CB">
        <w:rPr>
          <w:rFonts w:ascii="Arial" w:hAnsi="Arial" w:cs="Arial"/>
          <w:sz w:val="24"/>
          <w:szCs w:val="24"/>
          <w:lang w:eastAsia="ru-RU"/>
        </w:rPr>
        <w:t>нездилово</w:t>
      </w:r>
      <w:proofErr w:type="spellEnd"/>
      <w:r w:rsidR="00A705CB">
        <w:rPr>
          <w:rFonts w:ascii="Arial" w:hAnsi="Arial" w:cs="Arial"/>
          <w:sz w:val="24"/>
          <w:szCs w:val="24"/>
          <w:lang w:eastAsia="ru-RU"/>
        </w:rPr>
        <w:t xml:space="preserve"> ул. Садовая д.4</w:t>
      </w:r>
    </w:p>
    <w:p w:rsidR="002D2A25" w:rsidRPr="00A705CB"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 электронной почт</w:t>
      </w:r>
      <w:r w:rsidR="00350ED3">
        <w:rPr>
          <w:rFonts w:ascii="Arial" w:hAnsi="Arial" w:cs="Arial"/>
          <w:sz w:val="24"/>
          <w:szCs w:val="24"/>
          <w:lang w:eastAsia="ru-RU"/>
        </w:rPr>
        <w:t xml:space="preserve">е </w:t>
      </w:r>
      <w:proofErr w:type="spellStart"/>
      <w:r w:rsidR="00350ED3">
        <w:rPr>
          <w:rFonts w:ascii="Arial" w:hAnsi="Arial" w:cs="Arial"/>
          <w:sz w:val="24"/>
          <w:szCs w:val="24"/>
          <w:lang w:eastAsia="ru-RU"/>
        </w:rPr>
        <w:t>E-mail</w:t>
      </w:r>
      <w:proofErr w:type="spellEnd"/>
      <w:r w:rsidR="00350ED3">
        <w:rPr>
          <w:rFonts w:ascii="Arial" w:hAnsi="Arial" w:cs="Arial"/>
          <w:sz w:val="24"/>
          <w:szCs w:val="24"/>
          <w:lang w:eastAsia="ru-RU"/>
        </w:rPr>
        <w:t xml:space="preserve">: </w:t>
      </w:r>
      <w:r w:rsidR="00A705CB">
        <w:rPr>
          <w:rFonts w:ascii="Arial" w:hAnsi="Arial" w:cs="Arial"/>
          <w:sz w:val="24"/>
          <w:szCs w:val="24"/>
          <w:lang w:val="en-US" w:eastAsia="ru-RU"/>
        </w:rPr>
        <w:t>info</w:t>
      </w:r>
      <w:r w:rsidR="00A705CB" w:rsidRPr="00CD115B">
        <w:rPr>
          <w:rFonts w:ascii="Arial" w:hAnsi="Arial" w:cs="Arial"/>
          <w:sz w:val="24"/>
          <w:szCs w:val="24"/>
          <w:lang w:eastAsia="ru-RU"/>
        </w:rPr>
        <w:t>@</w:t>
      </w:r>
      <w:proofErr w:type="spellStart"/>
      <w:r w:rsidR="00A705CB">
        <w:rPr>
          <w:rFonts w:ascii="Arial" w:hAnsi="Arial" w:cs="Arial"/>
          <w:sz w:val="24"/>
          <w:szCs w:val="24"/>
          <w:lang w:val="en-US" w:eastAsia="ru-RU"/>
        </w:rPr>
        <w:t>glotovskoe</w:t>
      </w:r>
      <w:proofErr w:type="spellEnd"/>
      <w:r w:rsidR="00A705CB" w:rsidRPr="00CD115B">
        <w:rPr>
          <w:rFonts w:ascii="Arial" w:hAnsi="Arial" w:cs="Arial"/>
          <w:sz w:val="24"/>
          <w:szCs w:val="24"/>
          <w:lang w:eastAsia="ru-RU"/>
        </w:rPr>
        <w:t>.</w:t>
      </w:r>
      <w:proofErr w:type="spellStart"/>
      <w:r w:rsidR="00A705CB">
        <w:rPr>
          <w:rFonts w:ascii="Arial" w:hAnsi="Arial" w:cs="Arial"/>
          <w:sz w:val="24"/>
          <w:szCs w:val="24"/>
          <w:lang w:val="en-US" w:eastAsia="ru-RU"/>
        </w:rPr>
        <w:t>su</w:t>
      </w:r>
      <w:proofErr w:type="spellEnd"/>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2.4.4. Общий срок рассмотрения письменных обращений не должен превышать 30 календарных дней со дня регистрации обращения.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Письменное обращение, содержащее вопросы, решение которых не входит в компете</w:t>
      </w:r>
      <w:r w:rsidR="00B24C11">
        <w:rPr>
          <w:rFonts w:ascii="Arial" w:hAnsi="Arial" w:cs="Arial"/>
          <w:sz w:val="24"/>
          <w:szCs w:val="24"/>
          <w:lang w:eastAsia="ru-RU"/>
        </w:rPr>
        <w:t>нцию специалистов администрации</w:t>
      </w:r>
      <w:r w:rsidRPr="002D2A25">
        <w:rPr>
          <w:rFonts w:ascii="Arial" w:hAnsi="Arial" w:cs="Arial"/>
          <w:sz w:val="24"/>
          <w:szCs w:val="24"/>
          <w:lang w:eastAsia="ru-RU"/>
        </w:rPr>
        <w:t>,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субъектов малого и среднего, направившего обращение, о переадресации обращения.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В случае если обращение не подлежит рассмотрению по существу в соответствии с условиями настоящего Административного регламента, обратившемуся субъекту малого или среднего предпринимательства направляется отказ в рассмотрении письменного обращения в течение семи календарных дней со дня регистрации.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2.5. Перечень нормативных правовых актов, непосредственно регулирующих предоставление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Конституция Российской Федерации от 12 декабря 1993 года;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Федеральный закон от 02.05.2006 N 59-ФЗ "О порядке рассмотрения обращений граждан в Российской Федерации";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Федеральный закон от 27 июля 2010 года № 210-ФЗ «Об организации предоставления государственных и муниципальных услуг»;</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Федеральный закон от 24.07.2007 № 209-ФЗ «О развитии малого и среднего</w:t>
      </w:r>
      <w:r w:rsidRPr="002D2A25">
        <w:rPr>
          <w:rFonts w:ascii="Arial" w:hAnsi="Arial" w:cs="Arial"/>
          <w:sz w:val="24"/>
          <w:szCs w:val="24"/>
          <w:lang w:eastAsia="ru-RU"/>
        </w:rPr>
        <w:br/>
        <w:t>предпринимательства в Российской Федерации»;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2.6. Перечень документов, необходимых для предо</w:t>
      </w:r>
      <w:r w:rsidR="00AC7174">
        <w:rPr>
          <w:rFonts w:ascii="Arial" w:hAnsi="Arial" w:cs="Arial"/>
          <w:sz w:val="24"/>
          <w:szCs w:val="24"/>
          <w:lang w:eastAsia="ru-RU"/>
        </w:rPr>
        <w:t>ставления муниципальной услуги</w:t>
      </w:r>
      <w:r w:rsidR="007D6D55">
        <w:rPr>
          <w:rFonts w:ascii="Arial" w:hAnsi="Arial" w:cs="Arial"/>
          <w:sz w:val="24"/>
          <w:szCs w:val="24"/>
          <w:lang w:eastAsia="ru-RU"/>
        </w:rPr>
        <w:t xml:space="preserve">  </w:t>
      </w:r>
      <w:proofErr w:type="gramStart"/>
      <w:r w:rsidR="00AC7174">
        <w:rPr>
          <w:rFonts w:ascii="Arial" w:hAnsi="Arial" w:cs="Arial"/>
          <w:sz w:val="24"/>
          <w:szCs w:val="24"/>
          <w:lang w:eastAsia="ru-RU"/>
        </w:rPr>
        <w:t>:</w:t>
      </w:r>
      <w:r w:rsidRPr="002D2A25">
        <w:rPr>
          <w:rFonts w:ascii="Arial" w:hAnsi="Arial" w:cs="Arial"/>
          <w:sz w:val="24"/>
          <w:szCs w:val="24"/>
          <w:lang w:eastAsia="ru-RU"/>
        </w:rPr>
        <w:t>д</w:t>
      </w:r>
      <w:proofErr w:type="gramEnd"/>
      <w:r w:rsidRPr="002D2A25">
        <w:rPr>
          <w:rFonts w:ascii="Arial" w:hAnsi="Arial" w:cs="Arial"/>
          <w:sz w:val="24"/>
          <w:szCs w:val="24"/>
          <w:lang w:eastAsia="ru-RU"/>
        </w:rPr>
        <w:t xml:space="preserve">окументы, подтверждающие полномочия лица, имеющего право без </w:t>
      </w:r>
      <w:r w:rsidRPr="002D2A25">
        <w:rPr>
          <w:rFonts w:ascii="Arial" w:hAnsi="Arial" w:cs="Arial"/>
          <w:sz w:val="24"/>
          <w:szCs w:val="24"/>
          <w:lang w:eastAsia="ru-RU"/>
        </w:rPr>
        <w:lastRenderedPageBreak/>
        <w:t>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2.7. Перечень оснований для отказа в приеме документов.</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Оснований для отказа в приеме документов: нет необходимых для предоставления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2.8. Перечень оснований для отказа в предоставлении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не содержит фамилии гражданина, направившего обращение, или почтовый адрес, адрес электронной почты по которому должен быть направлен ответ или номер факса для направления ответа на запрос либо номер телефона, по которому можно связаться с направившим запрос заявителем;</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составлено не на государственном языке Российской Федерации (не на русском языке);</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в котором текст не поддается прочтению;</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членам его семьи.</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2.8.1. </w:t>
      </w:r>
      <w:proofErr w:type="gramStart"/>
      <w:r w:rsidRPr="002D2A25">
        <w:rPr>
          <w:rFonts w:ascii="Arial" w:hAnsi="Arial" w:cs="Arial"/>
          <w:sz w:val="24"/>
          <w:szCs w:val="24"/>
          <w:lang w:eastAsia="ru-RU"/>
        </w:rPr>
        <w:t xml:space="preserve">В случае </w:t>
      </w:r>
      <w:r w:rsidR="007D6D55">
        <w:rPr>
          <w:rFonts w:ascii="Arial" w:hAnsi="Arial" w:cs="Arial"/>
          <w:sz w:val="24"/>
          <w:szCs w:val="24"/>
          <w:lang w:eastAsia="ru-RU"/>
        </w:rPr>
        <w:t xml:space="preserve"> </w:t>
      </w:r>
      <w:r w:rsidRPr="002D2A25">
        <w:rPr>
          <w:rFonts w:ascii="Arial" w:hAnsi="Arial" w:cs="Arial"/>
          <w:sz w:val="24"/>
          <w:szCs w:val="24"/>
          <w:lang w:eastAsia="ru-RU"/>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11309A">
        <w:rPr>
          <w:rFonts w:ascii="Arial" w:hAnsi="Arial" w:cs="Arial"/>
          <w:sz w:val="24"/>
          <w:szCs w:val="24"/>
          <w:lang w:eastAsia="ru-RU"/>
        </w:rPr>
        <w:t>Глотовского</w:t>
      </w:r>
      <w:proofErr w:type="spellEnd"/>
      <w:r w:rsidR="0011309A">
        <w:rPr>
          <w:rFonts w:ascii="Arial" w:hAnsi="Arial" w:cs="Arial"/>
          <w:sz w:val="24"/>
          <w:szCs w:val="24"/>
          <w:lang w:eastAsia="ru-RU"/>
        </w:rPr>
        <w:t xml:space="preserve"> </w:t>
      </w:r>
      <w:r w:rsidR="00AC7174">
        <w:rPr>
          <w:rFonts w:ascii="Arial" w:hAnsi="Arial" w:cs="Arial"/>
          <w:sz w:val="24"/>
          <w:szCs w:val="24"/>
          <w:lang w:eastAsia="ru-RU"/>
        </w:rPr>
        <w:t xml:space="preserve">  </w:t>
      </w:r>
      <w:r w:rsidRPr="002D2A25">
        <w:rPr>
          <w:rFonts w:ascii="Arial" w:hAnsi="Arial" w:cs="Arial"/>
          <w:sz w:val="24"/>
          <w:szCs w:val="24"/>
          <w:lang w:eastAsia="ru-RU"/>
        </w:rPr>
        <w:t xml:space="preserve"> сельского</w:t>
      </w:r>
      <w:r w:rsidR="00AC7174">
        <w:rPr>
          <w:rFonts w:ascii="Arial" w:hAnsi="Arial" w:cs="Arial"/>
          <w:sz w:val="24"/>
          <w:szCs w:val="24"/>
          <w:lang w:eastAsia="ru-RU"/>
        </w:rPr>
        <w:t xml:space="preserve"> </w:t>
      </w:r>
      <w:r w:rsidRPr="002D2A25">
        <w:rPr>
          <w:rFonts w:ascii="Arial" w:hAnsi="Arial" w:cs="Arial"/>
          <w:sz w:val="24"/>
          <w:szCs w:val="24"/>
          <w:lang w:eastAsia="ru-RU"/>
        </w:rPr>
        <w:t xml:space="preserve"> поселения, должностное лицо либо уполномоченное на то лицо, вправе принять решение о безосновательности очередного обращения и прекращении переписки с</w:t>
      </w:r>
      <w:r w:rsidR="00AC7174">
        <w:rPr>
          <w:rFonts w:ascii="Arial" w:hAnsi="Arial" w:cs="Arial"/>
          <w:sz w:val="24"/>
          <w:szCs w:val="24"/>
          <w:lang w:eastAsia="ru-RU"/>
        </w:rPr>
        <w:t xml:space="preserve"> </w:t>
      </w:r>
      <w:r w:rsidRPr="002D2A25">
        <w:rPr>
          <w:rFonts w:ascii="Arial" w:hAnsi="Arial" w:cs="Arial"/>
          <w:sz w:val="24"/>
          <w:szCs w:val="24"/>
          <w:lang w:eastAsia="ru-RU"/>
        </w:rPr>
        <w:t>гражданином по данному</w:t>
      </w:r>
      <w:proofErr w:type="gramEnd"/>
      <w:r w:rsidRPr="002D2A25">
        <w:rPr>
          <w:rFonts w:ascii="Arial" w:hAnsi="Arial" w:cs="Arial"/>
          <w:sz w:val="24"/>
          <w:szCs w:val="24"/>
          <w:lang w:eastAsia="ru-RU"/>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2.9. Предоставление консультационной и (или) организацио</w:t>
      </w:r>
      <w:r w:rsidR="00AC7174">
        <w:rPr>
          <w:rFonts w:ascii="Arial" w:hAnsi="Arial" w:cs="Arial"/>
          <w:sz w:val="24"/>
          <w:szCs w:val="24"/>
          <w:lang w:eastAsia="ru-RU"/>
        </w:rPr>
        <w:t xml:space="preserve">нной поддержки субъектам </w:t>
      </w:r>
      <w:r w:rsidRPr="002D2A25">
        <w:rPr>
          <w:rFonts w:ascii="Arial" w:hAnsi="Arial" w:cs="Arial"/>
          <w:sz w:val="24"/>
          <w:szCs w:val="24"/>
          <w:lang w:eastAsia="ru-RU"/>
        </w:rPr>
        <w:t>малого и среднего предпринимательства осуществляется бесплатно.</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2.10. Срок ожидания в очереди при подаче письменного об</w:t>
      </w:r>
      <w:r w:rsidR="00AC7174">
        <w:rPr>
          <w:rFonts w:ascii="Arial" w:hAnsi="Arial" w:cs="Arial"/>
          <w:sz w:val="24"/>
          <w:szCs w:val="24"/>
          <w:lang w:eastAsia="ru-RU"/>
        </w:rPr>
        <w:t xml:space="preserve">ращения о предоставлении услуги </w:t>
      </w:r>
      <w:r w:rsidRPr="002D2A25">
        <w:rPr>
          <w:rFonts w:ascii="Arial" w:hAnsi="Arial" w:cs="Arial"/>
          <w:sz w:val="24"/>
          <w:szCs w:val="24"/>
          <w:lang w:eastAsia="ru-RU"/>
        </w:rPr>
        <w:t>и при получении результата предоставления муниципальной услуги не должен превышать 30 минут.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2.11. Срок регистрации обращ</w:t>
      </w:r>
      <w:r w:rsidR="00AC7174">
        <w:rPr>
          <w:rFonts w:ascii="Arial" w:hAnsi="Arial" w:cs="Arial"/>
          <w:sz w:val="24"/>
          <w:szCs w:val="24"/>
          <w:lang w:eastAsia="ru-RU"/>
        </w:rPr>
        <w:t xml:space="preserve">ения заявителя о предоставлении муниципальной услуги не </w:t>
      </w:r>
      <w:r w:rsidRPr="002D2A25">
        <w:rPr>
          <w:rFonts w:ascii="Arial" w:hAnsi="Arial" w:cs="Arial"/>
          <w:sz w:val="24"/>
          <w:szCs w:val="24"/>
          <w:lang w:eastAsia="ru-RU"/>
        </w:rPr>
        <w:t>должен превышать 30 минут.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2.12. В помещениях для предоставления муниц</w:t>
      </w:r>
      <w:r w:rsidR="00AC7174">
        <w:rPr>
          <w:rFonts w:ascii="Arial" w:hAnsi="Arial" w:cs="Arial"/>
          <w:sz w:val="24"/>
          <w:szCs w:val="24"/>
          <w:lang w:eastAsia="ru-RU"/>
        </w:rPr>
        <w:t xml:space="preserve">ипальной услуги на видном месте </w:t>
      </w:r>
      <w:r w:rsidRPr="002D2A25">
        <w:rPr>
          <w:rFonts w:ascii="Arial" w:hAnsi="Arial" w:cs="Arial"/>
          <w:sz w:val="24"/>
          <w:szCs w:val="24"/>
          <w:lang w:eastAsia="ru-RU"/>
        </w:rPr>
        <w:t xml:space="preserve">размещаются схемы размещения средств пожаротушения </w:t>
      </w:r>
      <w:r w:rsidR="00AC7174">
        <w:rPr>
          <w:rFonts w:ascii="Arial" w:hAnsi="Arial" w:cs="Arial"/>
          <w:sz w:val="24"/>
          <w:szCs w:val="24"/>
          <w:lang w:eastAsia="ru-RU"/>
        </w:rPr>
        <w:t xml:space="preserve">и путей эвакуации посетителей и </w:t>
      </w:r>
      <w:r w:rsidRPr="002D2A25">
        <w:rPr>
          <w:rFonts w:ascii="Arial" w:hAnsi="Arial" w:cs="Arial"/>
          <w:sz w:val="24"/>
          <w:szCs w:val="24"/>
          <w:lang w:eastAsia="ru-RU"/>
        </w:rPr>
        <w:t>работников органов, участвующих в оказании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Требования к местам ожидания: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места ожидания в очереди оборудуются стульями и (или) кресельными секциями, столами;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в местах ожидания предусматривается оборудование доступных мест общественного пользования (туалетов);</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в местах ожидания предусматривается наличие информационных</w:t>
      </w:r>
      <w:r w:rsidR="003C15FA">
        <w:rPr>
          <w:rFonts w:ascii="Arial" w:hAnsi="Arial" w:cs="Arial"/>
          <w:sz w:val="24"/>
          <w:szCs w:val="24"/>
          <w:lang w:eastAsia="ru-RU"/>
        </w:rPr>
        <w:t xml:space="preserve"> стендов с образцами заполнения </w:t>
      </w:r>
      <w:r w:rsidRPr="002D2A25">
        <w:rPr>
          <w:rFonts w:ascii="Arial" w:hAnsi="Arial" w:cs="Arial"/>
          <w:sz w:val="24"/>
          <w:szCs w:val="24"/>
          <w:lang w:eastAsia="ru-RU"/>
        </w:rPr>
        <w:t>заявлений о предоставлении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Рабочее место специалиста, осуществляющего предоставление муниципальной услуги, оснащается оргтехникой, позволяющей организовывать предоставление муниципальной услуги в полном объеме.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При невозможности создания условий для полного приспособления помещений для ожидания и предоставления муниципальной услуги с учетом </w:t>
      </w:r>
      <w:r w:rsidRPr="002D2A25">
        <w:rPr>
          <w:rFonts w:ascii="Arial" w:hAnsi="Arial" w:cs="Arial"/>
          <w:sz w:val="24"/>
          <w:szCs w:val="24"/>
          <w:lang w:eastAsia="ru-RU"/>
        </w:rPr>
        <w:lastRenderedPageBreak/>
        <w:t xml:space="preserve">потребностей инвалидов, Администрацией проводятся мероприятия по обеспечению беспрепятственного доступа </w:t>
      </w:r>
      <w:proofErr w:type="spellStart"/>
      <w:r w:rsidRPr="002D2A25">
        <w:rPr>
          <w:rFonts w:ascii="Arial" w:hAnsi="Arial" w:cs="Arial"/>
          <w:sz w:val="24"/>
          <w:szCs w:val="24"/>
          <w:lang w:eastAsia="ru-RU"/>
        </w:rPr>
        <w:t>маломобильных</w:t>
      </w:r>
      <w:proofErr w:type="spellEnd"/>
      <w:r w:rsidRPr="002D2A25">
        <w:rPr>
          <w:rFonts w:ascii="Arial" w:hAnsi="Arial" w:cs="Arial"/>
          <w:sz w:val="24"/>
          <w:szCs w:val="24"/>
          <w:lang w:eastAsia="ru-RU"/>
        </w:rPr>
        <w:t xml:space="preserve"> граждан к объекту с учетом разумного приспособления.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о совершении ими других необходимых для получения услуги действий. 2.13. Показатели доступности и качества муниципальной услуги. </w:t>
      </w:r>
      <w:r w:rsidR="00AC7174">
        <w:rPr>
          <w:rFonts w:ascii="Arial" w:hAnsi="Arial" w:cs="Arial"/>
          <w:sz w:val="24"/>
          <w:szCs w:val="24"/>
          <w:lang w:eastAsia="ru-RU"/>
        </w:rPr>
        <w:t xml:space="preserve">   </w:t>
      </w:r>
      <w:r w:rsidRPr="002D2A25">
        <w:rPr>
          <w:rFonts w:ascii="Arial" w:hAnsi="Arial" w:cs="Arial"/>
          <w:sz w:val="24"/>
          <w:szCs w:val="24"/>
          <w:lang w:eastAsia="ru-RU"/>
        </w:rPr>
        <w:t>К показателям доступности муниципальной услуги относятся: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 размещение информации о порядке предоставления муниципальной услуги на официальном информационном Интернет-сайте </w:t>
      </w:r>
      <w:proofErr w:type="spellStart"/>
      <w:r w:rsidR="0011309A">
        <w:rPr>
          <w:rFonts w:ascii="Arial" w:hAnsi="Arial" w:cs="Arial"/>
          <w:sz w:val="24"/>
          <w:szCs w:val="24"/>
          <w:lang w:eastAsia="ru-RU"/>
        </w:rPr>
        <w:t>Глотовского</w:t>
      </w:r>
      <w:proofErr w:type="spellEnd"/>
      <w:r w:rsidR="0011309A">
        <w:rPr>
          <w:rFonts w:ascii="Arial" w:hAnsi="Arial" w:cs="Arial"/>
          <w:sz w:val="24"/>
          <w:szCs w:val="24"/>
          <w:lang w:eastAsia="ru-RU"/>
        </w:rPr>
        <w:t xml:space="preserve"> </w:t>
      </w:r>
      <w:r w:rsidR="005178FA">
        <w:rPr>
          <w:rFonts w:ascii="Arial" w:hAnsi="Arial" w:cs="Arial"/>
          <w:sz w:val="24"/>
          <w:szCs w:val="24"/>
          <w:lang w:eastAsia="ru-RU"/>
        </w:rPr>
        <w:t xml:space="preserve"> сельского поселения </w:t>
      </w:r>
      <w:r>
        <w:rPr>
          <w:rFonts w:ascii="Arial" w:hAnsi="Arial" w:cs="Arial"/>
          <w:sz w:val="24"/>
          <w:szCs w:val="24"/>
          <w:lang w:eastAsia="ru-RU"/>
        </w:rPr>
        <w:t>Знаменского</w:t>
      </w:r>
      <w:r w:rsidR="00B24C11">
        <w:rPr>
          <w:rFonts w:ascii="Arial" w:hAnsi="Arial" w:cs="Arial"/>
          <w:sz w:val="24"/>
          <w:szCs w:val="24"/>
          <w:lang w:eastAsia="ru-RU"/>
        </w:rPr>
        <w:t xml:space="preserve"> района</w:t>
      </w:r>
      <w:r w:rsidR="00AC7174">
        <w:rPr>
          <w:rFonts w:ascii="Arial" w:hAnsi="Arial" w:cs="Arial"/>
          <w:sz w:val="24"/>
          <w:szCs w:val="24"/>
          <w:lang w:eastAsia="ru-RU"/>
        </w:rPr>
        <w:t xml:space="preserve">, </w:t>
      </w:r>
      <w:r w:rsidRPr="002D2A25">
        <w:rPr>
          <w:rFonts w:ascii="Arial" w:hAnsi="Arial" w:cs="Arial"/>
          <w:sz w:val="24"/>
          <w:szCs w:val="24"/>
          <w:lang w:eastAsia="ru-RU"/>
        </w:rPr>
        <w:t xml:space="preserve">размещение информации о порядке предоставления муниципальной услуги в помещении здания администрации </w:t>
      </w:r>
      <w:proofErr w:type="spellStart"/>
      <w:r w:rsidR="0011309A">
        <w:rPr>
          <w:rFonts w:ascii="Arial" w:hAnsi="Arial" w:cs="Arial"/>
          <w:sz w:val="24"/>
          <w:szCs w:val="24"/>
          <w:lang w:eastAsia="ru-RU"/>
        </w:rPr>
        <w:t>Глотовского</w:t>
      </w:r>
      <w:proofErr w:type="spellEnd"/>
      <w:r w:rsidR="0011309A">
        <w:rPr>
          <w:rFonts w:ascii="Arial" w:hAnsi="Arial" w:cs="Arial"/>
          <w:sz w:val="24"/>
          <w:szCs w:val="24"/>
          <w:lang w:eastAsia="ru-RU"/>
        </w:rPr>
        <w:t xml:space="preserve"> </w:t>
      </w:r>
      <w:r w:rsidRPr="002D2A25">
        <w:rPr>
          <w:rFonts w:ascii="Arial" w:hAnsi="Arial" w:cs="Arial"/>
          <w:sz w:val="24"/>
          <w:szCs w:val="24"/>
          <w:lang w:eastAsia="ru-RU"/>
        </w:rPr>
        <w:t xml:space="preserve"> сельского поселения</w:t>
      </w:r>
      <w:proofErr w:type="gramStart"/>
      <w:r w:rsidRPr="002D2A25">
        <w:rPr>
          <w:rFonts w:ascii="Arial" w:hAnsi="Arial" w:cs="Arial"/>
          <w:sz w:val="24"/>
          <w:szCs w:val="24"/>
          <w:lang w:eastAsia="ru-RU"/>
        </w:rPr>
        <w:t>;.</w:t>
      </w:r>
      <w:proofErr w:type="gramEnd"/>
    </w:p>
    <w:p w:rsidR="002D2A25" w:rsidRPr="002D2A25" w:rsidRDefault="00AC7174" w:rsidP="003C15FA">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К показателям качества предоставления муниципальной услуги относятся: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соблюдение требований нормативных правовых актов в области развития малого и среднего предпринимательства;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соблюдение сроков предоставления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наличие оборудованных мест ожидания и приема;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возможность получения Заявителями информации о ходе предоставления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 отсутствие обоснованных жалоб со стороны Заявителей на нарушение административных процедур при предоставлении муниципальной услуги. </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 Виды консультационной и организационной поддержки субъектов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 Консультационная поддержка субъектов малого и среднего предпринимательства может быть оказана в виде предоставления следующих услуг:</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3.1.1.1. Предоставление информации по вопросам:</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применения нормативных правовых актов органов власти, регулирующих деятельность субъектов малого и среднего предпринимательства;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порядка организации торговли и бытового обслуживания;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условий проведения отборов инвестиционных проектов;</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стратегических приоритетных направлений развития сельского поселения;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получения финансовой поддержки;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участия в программах, касающихся развития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3.1.1.2. Обеспечении субъектов малого и среднего предпринимательства доступной адресной информацией </w:t>
      </w:r>
      <w:proofErr w:type="gramStart"/>
      <w:r w:rsidRPr="002D2A25">
        <w:rPr>
          <w:rFonts w:ascii="Arial" w:hAnsi="Arial" w:cs="Arial"/>
          <w:sz w:val="24"/>
          <w:szCs w:val="24"/>
          <w:lang w:eastAsia="ru-RU"/>
        </w:rPr>
        <w:t>о</w:t>
      </w:r>
      <w:proofErr w:type="gramEnd"/>
      <w:r w:rsidRPr="002D2A25">
        <w:rPr>
          <w:rFonts w:ascii="Arial" w:hAnsi="Arial" w:cs="Arial"/>
          <w:sz w:val="24"/>
          <w:szCs w:val="24"/>
          <w:lang w:eastAsia="ru-RU"/>
        </w:rPr>
        <w:t>:</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структуре органов, контролирующих деятельность субъектов малого и среднего</w:t>
      </w:r>
      <w:r w:rsidRPr="002D2A25">
        <w:rPr>
          <w:rFonts w:ascii="Arial" w:hAnsi="Arial" w:cs="Arial"/>
          <w:sz w:val="24"/>
          <w:szCs w:val="24"/>
          <w:lang w:eastAsia="ru-RU"/>
        </w:rPr>
        <w:br/>
        <w:t>предпринимательства;</w:t>
      </w:r>
    </w:p>
    <w:p w:rsidR="002D2A25" w:rsidRPr="002D2A25" w:rsidRDefault="002D2A25" w:rsidP="003C15FA">
      <w:pPr>
        <w:pStyle w:val="a3"/>
        <w:jc w:val="both"/>
        <w:rPr>
          <w:rFonts w:ascii="Arial" w:hAnsi="Arial" w:cs="Arial"/>
          <w:sz w:val="24"/>
          <w:szCs w:val="24"/>
          <w:lang w:eastAsia="ru-RU"/>
        </w:rPr>
      </w:pPr>
      <w:proofErr w:type="gramStart"/>
      <w:r w:rsidRPr="002D2A25">
        <w:rPr>
          <w:rFonts w:ascii="Arial" w:hAnsi="Arial" w:cs="Arial"/>
          <w:sz w:val="24"/>
          <w:szCs w:val="24"/>
          <w:lang w:eastAsia="ru-RU"/>
        </w:rPr>
        <w:t>- организациях, оказывающих субъектам малого и среднего предпринимательства широкий спектр услуг (консультационные, финансово-кредитные, лизинговые, образовательные, юридические, аудиторские, маркетинговые, патентные и другие).</w:t>
      </w:r>
      <w:proofErr w:type="gramEnd"/>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3.1.1.3. Оказание помощи в получении информации об имуществе и земельных участках, находящихся в муниципальной собственности и предлагаемых в аренду для осуществления предпринимательской деятельности.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3.1.1.4. Предоставление информации о проводимых выставках, ярмарках, семинарах, «круглых столах».</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3.1.2 Организационная поддержка субъектов малого и среднего предпринимательства оказывается в виде: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3.1.2.1. Предоставление выставочных площадей для проведения выставок и ярмарок товаров и услуг, производимых субъектами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3.1.2.2. Организация и обеспечение участия субъектов малого и среднего</w:t>
      </w:r>
      <w:r w:rsidRPr="002D2A25">
        <w:rPr>
          <w:rFonts w:ascii="Arial" w:hAnsi="Arial" w:cs="Arial"/>
          <w:sz w:val="24"/>
          <w:szCs w:val="24"/>
          <w:lang w:eastAsia="ru-RU"/>
        </w:rPr>
        <w:br/>
        <w:t>предпринимательства в районных мероприятиях.</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3.1.2.3. Организация и проведение конференций, семинаров, «круглых столов» по вопросам малого предпринимательства с участием органов местного самоуправления, контрольно- разрешительных органов и обеспечения участия субъектов малого и среднего предпринимательства в данных мероприятиях.</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3.1.2.4. Организация и обеспечение участия субъектов малого и среднего</w:t>
      </w:r>
      <w:r w:rsidRPr="002D2A25">
        <w:rPr>
          <w:rFonts w:ascii="Arial" w:hAnsi="Arial" w:cs="Arial"/>
          <w:sz w:val="24"/>
          <w:szCs w:val="24"/>
          <w:lang w:eastAsia="ru-RU"/>
        </w:rPr>
        <w:br/>
        <w:t>предпринимательства в образовательных программах (семинарах).</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3.1.2.5. Сотрудничество со средствами массовой </w:t>
      </w:r>
      <w:r w:rsidR="00AC7174">
        <w:rPr>
          <w:rFonts w:ascii="Arial" w:hAnsi="Arial" w:cs="Arial"/>
          <w:sz w:val="24"/>
          <w:szCs w:val="24"/>
          <w:lang w:eastAsia="ru-RU"/>
        </w:rPr>
        <w:t xml:space="preserve">информации, публикации статей в </w:t>
      </w:r>
      <w:r w:rsidRPr="002D2A25">
        <w:rPr>
          <w:rFonts w:ascii="Arial" w:hAnsi="Arial" w:cs="Arial"/>
          <w:sz w:val="24"/>
          <w:szCs w:val="24"/>
          <w:lang w:eastAsia="ru-RU"/>
        </w:rPr>
        <w:t>поддержку развития малого и среднего предпринимательства.</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3.2. Основанием для начала предоставления услуги является обращение заявителя для получения консультационной или организационной поддержки в с</w:t>
      </w:r>
      <w:r w:rsidR="007D6D55">
        <w:rPr>
          <w:rFonts w:ascii="Arial" w:hAnsi="Arial" w:cs="Arial"/>
          <w:sz w:val="24"/>
          <w:szCs w:val="24"/>
          <w:lang w:eastAsia="ru-RU"/>
        </w:rPr>
        <w:t xml:space="preserve">оответствии с пунктами 2.4.2. и </w:t>
      </w:r>
      <w:r w:rsidRPr="002D2A25">
        <w:rPr>
          <w:rFonts w:ascii="Arial" w:hAnsi="Arial" w:cs="Arial"/>
          <w:sz w:val="24"/>
          <w:szCs w:val="24"/>
          <w:lang w:eastAsia="ru-RU"/>
        </w:rPr>
        <w:t>2.4.3. настоящего Регламента.</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3.3. Процедуру по предоставлению муниципальной услуги осуществляет специалист администрации </w:t>
      </w:r>
      <w:proofErr w:type="spellStart"/>
      <w:r w:rsidR="0011309A">
        <w:rPr>
          <w:rFonts w:ascii="Arial" w:hAnsi="Arial" w:cs="Arial"/>
          <w:sz w:val="24"/>
          <w:szCs w:val="24"/>
          <w:lang w:eastAsia="ru-RU"/>
        </w:rPr>
        <w:t>Глотовского</w:t>
      </w:r>
      <w:proofErr w:type="spellEnd"/>
      <w:r w:rsidRPr="002D2A25">
        <w:rPr>
          <w:rFonts w:ascii="Arial" w:hAnsi="Arial" w:cs="Arial"/>
          <w:sz w:val="24"/>
          <w:szCs w:val="24"/>
          <w:lang w:eastAsia="ru-RU"/>
        </w:rPr>
        <w:t xml:space="preserve"> сельского поселения, ответственный за предоставление муниципальной услуги (далее - специалист).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3.4. Предоставление муниципальной услуги проводится в устной и письменной форме.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3.5. Индивидуальное устное информирование субъектов малого и среднего</w:t>
      </w:r>
      <w:r w:rsidRPr="002D2A25">
        <w:rPr>
          <w:rFonts w:ascii="Arial" w:hAnsi="Arial" w:cs="Arial"/>
          <w:sz w:val="24"/>
          <w:szCs w:val="24"/>
          <w:lang w:eastAsia="ru-RU"/>
        </w:rPr>
        <w:br/>
        <w:t>предпринимательства обеспечивается специалистами администрации лично и (или) по телефону.</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При ответе на телефонные звонки специалист администрации должен назвать фамилию, имя, отчество, занимаемую должность и предложить гражданину представиться и изложить суть вопроса. Специалист регистрирует обращение субъекта малого или среднего предпринимательства в журнале учета устных обращений в момент обращения.</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Специалист администрации при общении с гражданином должен корректно и внимательно относиться к нему, не унижая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w:t>
      </w:r>
      <w:r w:rsidR="007D6D55">
        <w:rPr>
          <w:rFonts w:ascii="Arial" w:hAnsi="Arial" w:cs="Arial"/>
          <w:sz w:val="24"/>
          <w:szCs w:val="24"/>
          <w:lang w:eastAsia="ru-RU"/>
        </w:rPr>
        <w:t xml:space="preserve"> </w:t>
      </w:r>
      <w:r w:rsidRPr="002D2A25">
        <w:rPr>
          <w:rFonts w:ascii="Arial" w:hAnsi="Arial" w:cs="Arial"/>
          <w:sz w:val="24"/>
          <w:szCs w:val="24"/>
          <w:lang w:eastAsia="ru-RU"/>
        </w:rPr>
        <w:t>необходимую информацию.</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Специалист администрации, осуществляющий устное информирование, не вправе осуществлять</w:t>
      </w:r>
      <w:r w:rsidR="007D6D55">
        <w:rPr>
          <w:rFonts w:ascii="Arial" w:hAnsi="Arial" w:cs="Arial"/>
          <w:sz w:val="24"/>
          <w:szCs w:val="24"/>
          <w:lang w:eastAsia="ru-RU"/>
        </w:rPr>
        <w:t xml:space="preserve"> </w:t>
      </w:r>
      <w:r w:rsidRPr="002D2A25">
        <w:rPr>
          <w:rFonts w:ascii="Arial" w:hAnsi="Arial" w:cs="Arial"/>
          <w:sz w:val="24"/>
          <w:szCs w:val="24"/>
          <w:lang w:eastAsia="ru-RU"/>
        </w:rPr>
        <w:t>консультирование субъектов малого и среднего предпринимательства, выходящее за рамки стандартных процедур и условий предоставления муниципальной услуги и прямо или косвенно влияющее на индивидуальные решения субъектов малого и среднего предпринимательства.</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Специалист администрации, осуществляющий индивидуальное устное информирование, должен принять все необходимые меры для полного и оперативного ответа на поставленные вопросы, а также может предложить субъекту малого и среднего предпринимательства обратиться за необходимой информацией о порядке предоставления муниципальной услуги в письменном виде либо назначить другое удо</w:t>
      </w:r>
      <w:r w:rsidR="007D6D55">
        <w:rPr>
          <w:rFonts w:ascii="Arial" w:hAnsi="Arial" w:cs="Arial"/>
          <w:sz w:val="24"/>
          <w:szCs w:val="24"/>
          <w:lang w:eastAsia="ru-RU"/>
        </w:rPr>
        <w:t xml:space="preserve">бное для него время для устного </w:t>
      </w:r>
      <w:r w:rsidRPr="002D2A25">
        <w:rPr>
          <w:rFonts w:ascii="Arial" w:hAnsi="Arial" w:cs="Arial"/>
          <w:sz w:val="24"/>
          <w:szCs w:val="24"/>
          <w:lang w:eastAsia="ru-RU"/>
        </w:rPr>
        <w:t>информирования.</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Максимальный срок исполнения устного информирования при обращении лично состоит из времени ожидания в очереди и времени предоставления ответа. Время ожидания в очереди должно составлять не более 20 минут. Максимальное время предоставления ответа специалистом администрации должно составлять не более 20 минут.</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3.6. Обращения субъектов малого и среднег</w:t>
      </w:r>
      <w:r w:rsidR="007D6D55">
        <w:rPr>
          <w:rFonts w:ascii="Arial" w:hAnsi="Arial" w:cs="Arial"/>
          <w:sz w:val="24"/>
          <w:szCs w:val="24"/>
          <w:lang w:eastAsia="ru-RU"/>
        </w:rPr>
        <w:t xml:space="preserve">о предпринимательства считаются </w:t>
      </w:r>
      <w:r w:rsidRPr="002D2A25">
        <w:rPr>
          <w:rFonts w:ascii="Arial" w:hAnsi="Arial" w:cs="Arial"/>
          <w:sz w:val="24"/>
          <w:szCs w:val="24"/>
          <w:lang w:eastAsia="ru-RU"/>
        </w:rPr>
        <w:t>разрешенными, если все поставленные вопросы рассмотрены</w:t>
      </w:r>
      <w:r w:rsidR="007D6D55">
        <w:rPr>
          <w:rFonts w:ascii="Arial" w:hAnsi="Arial" w:cs="Arial"/>
          <w:sz w:val="24"/>
          <w:szCs w:val="24"/>
          <w:lang w:eastAsia="ru-RU"/>
        </w:rPr>
        <w:t xml:space="preserve"> и заявителям в течение сроков, </w:t>
      </w:r>
      <w:r w:rsidRPr="002D2A25">
        <w:rPr>
          <w:rFonts w:ascii="Arial" w:hAnsi="Arial" w:cs="Arial"/>
          <w:sz w:val="24"/>
          <w:szCs w:val="24"/>
          <w:lang w:eastAsia="ru-RU"/>
        </w:rPr>
        <w:t>указанных в настоящем Административном регламенте даны ответы.</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3.7. При индивидуальном письменном информировании, поступившее от с</w:t>
      </w:r>
      <w:r w:rsidR="007D6D55">
        <w:rPr>
          <w:rFonts w:ascii="Arial" w:hAnsi="Arial" w:cs="Arial"/>
          <w:sz w:val="24"/>
          <w:szCs w:val="24"/>
          <w:lang w:eastAsia="ru-RU"/>
        </w:rPr>
        <w:t xml:space="preserve">убъекта малого </w:t>
      </w:r>
      <w:r w:rsidRPr="002D2A25">
        <w:rPr>
          <w:rFonts w:ascii="Arial" w:hAnsi="Arial" w:cs="Arial"/>
          <w:sz w:val="24"/>
          <w:szCs w:val="24"/>
          <w:lang w:eastAsia="ru-RU"/>
        </w:rPr>
        <w:t>или среднего предпринимательства письменное заявление рег</w:t>
      </w:r>
      <w:r w:rsidR="007D6D55">
        <w:rPr>
          <w:rFonts w:ascii="Arial" w:hAnsi="Arial" w:cs="Arial"/>
          <w:sz w:val="24"/>
          <w:szCs w:val="24"/>
          <w:lang w:eastAsia="ru-RU"/>
        </w:rPr>
        <w:t xml:space="preserve">истрируется специалистом отдела </w:t>
      </w:r>
      <w:r w:rsidRPr="002D2A25">
        <w:rPr>
          <w:rFonts w:ascii="Arial" w:hAnsi="Arial" w:cs="Arial"/>
          <w:sz w:val="24"/>
          <w:szCs w:val="24"/>
          <w:lang w:eastAsia="ru-RU"/>
        </w:rPr>
        <w:t xml:space="preserve">документационного обеспечения в течение одного рабочего </w:t>
      </w:r>
      <w:r w:rsidR="007D6D55">
        <w:rPr>
          <w:rFonts w:ascii="Arial" w:hAnsi="Arial" w:cs="Arial"/>
          <w:sz w:val="24"/>
          <w:szCs w:val="24"/>
          <w:lang w:eastAsia="ru-RU"/>
        </w:rPr>
        <w:t xml:space="preserve">дня. Датой приема заявления для </w:t>
      </w:r>
      <w:r w:rsidRPr="002D2A25">
        <w:rPr>
          <w:rFonts w:ascii="Arial" w:hAnsi="Arial" w:cs="Arial"/>
          <w:sz w:val="24"/>
          <w:szCs w:val="24"/>
          <w:lang w:eastAsia="ru-RU"/>
        </w:rPr>
        <w:t>предоставления муниципальной услуги является дата его регистрации.</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3.8. Специалист администрации изучает заявлен</w:t>
      </w:r>
      <w:r w:rsidR="007D6D55">
        <w:rPr>
          <w:rFonts w:ascii="Arial" w:hAnsi="Arial" w:cs="Arial"/>
          <w:sz w:val="24"/>
          <w:szCs w:val="24"/>
          <w:lang w:eastAsia="ru-RU"/>
        </w:rPr>
        <w:t xml:space="preserve">ие субъекта малого или среднего </w:t>
      </w:r>
      <w:r w:rsidRPr="002D2A25">
        <w:rPr>
          <w:rFonts w:ascii="Arial" w:hAnsi="Arial" w:cs="Arial"/>
          <w:sz w:val="24"/>
          <w:szCs w:val="24"/>
          <w:lang w:eastAsia="ru-RU"/>
        </w:rPr>
        <w:t>предпринимательства и документы (в случае их приложения) и готовит ответ на обращение.</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По письменным обращениям срок направления ответа заявителю не должен превышать 30 календарных дней со дня регистрации обращения.</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3.9. Субъекты малого и (или) среднего предпринимательства имеют право:</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представлять дополнительные документы и материалы в связи с рассмотрением заявления;</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знакомиться с документами и материалами, касающимися рассмотрения заявления, если это не затрагивает права и законные интересы других лиц;</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получать на свое заявление письменный ответ по существу поставленных в нем вопросов;</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обращаться с заявлением о прекращении рассмотрения обращения.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3.10. Специалист обеспечивает:</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объективное, всестороннее и своевременное рассмотрение зая</w:t>
      </w:r>
      <w:r w:rsidR="003C15FA">
        <w:rPr>
          <w:rFonts w:ascii="Arial" w:hAnsi="Arial" w:cs="Arial"/>
          <w:sz w:val="24"/>
          <w:szCs w:val="24"/>
          <w:lang w:eastAsia="ru-RU"/>
        </w:rPr>
        <w:t xml:space="preserve">влений субъектов малого и (или)  </w:t>
      </w:r>
      <w:r w:rsidRPr="002D2A25">
        <w:rPr>
          <w:rFonts w:ascii="Arial" w:hAnsi="Arial" w:cs="Arial"/>
          <w:sz w:val="24"/>
          <w:szCs w:val="24"/>
          <w:lang w:eastAsia="ru-RU"/>
        </w:rPr>
        <w:t>среднего предпринимательства, при необходимости с участием су</w:t>
      </w:r>
      <w:r w:rsidR="003C15FA">
        <w:rPr>
          <w:rFonts w:ascii="Arial" w:hAnsi="Arial" w:cs="Arial"/>
          <w:sz w:val="24"/>
          <w:szCs w:val="24"/>
          <w:lang w:eastAsia="ru-RU"/>
        </w:rPr>
        <w:t xml:space="preserve">бъектов малого и (или) среднего </w:t>
      </w:r>
      <w:r w:rsidRPr="002D2A25">
        <w:rPr>
          <w:rFonts w:ascii="Arial" w:hAnsi="Arial" w:cs="Arial"/>
          <w:sz w:val="24"/>
          <w:szCs w:val="24"/>
          <w:lang w:eastAsia="ru-RU"/>
        </w:rPr>
        <w:t>предпринимательства, направивших заявления;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получение необходимых для рассмотрения заявлений субъекта малого и (или) среднего предпринимательства документов и материалов в других органах местного самоуправления и иных организациях, за исключением судов, органов дознания и органов предварительного следствия;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подготовку и направление субъектам малого и (или) среднего предпринимательства письменных ответов по существу поставленных в заявлениях вопросов.</w:t>
      </w:r>
    </w:p>
    <w:p w:rsidR="002D2A25" w:rsidRPr="002D2A25" w:rsidRDefault="003C15FA" w:rsidP="003C15FA">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При рассмотрении заявлений субъектов малого и (или) среднего предпринимательства не допускается разглашение содержащихся в них сведений.</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 Заявления субъектов малого и (или) среднего предпринимательства считаются рассмотренными, если дан письменный ответ заявителю по существу поставленных в заявлении вопросов.</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3.12. Публичное информирование субъектов малого и среднего предпринимательства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информационном Интернет-сайте </w:t>
      </w:r>
      <w:proofErr w:type="spellStart"/>
      <w:r w:rsidR="0011309A">
        <w:rPr>
          <w:rFonts w:ascii="Arial" w:hAnsi="Arial" w:cs="Arial"/>
          <w:sz w:val="24"/>
          <w:szCs w:val="24"/>
          <w:lang w:eastAsia="ru-RU"/>
        </w:rPr>
        <w:t>Глотовского</w:t>
      </w:r>
      <w:proofErr w:type="spellEnd"/>
      <w:r w:rsidR="0011309A">
        <w:rPr>
          <w:rFonts w:ascii="Arial" w:hAnsi="Arial" w:cs="Arial"/>
          <w:sz w:val="24"/>
          <w:szCs w:val="24"/>
          <w:lang w:eastAsia="ru-RU"/>
        </w:rPr>
        <w:t xml:space="preserve"> </w:t>
      </w:r>
      <w:r w:rsidR="005178FA">
        <w:rPr>
          <w:rFonts w:ascii="Arial" w:hAnsi="Arial" w:cs="Arial"/>
          <w:sz w:val="24"/>
          <w:szCs w:val="24"/>
          <w:lang w:eastAsia="ru-RU"/>
        </w:rPr>
        <w:t xml:space="preserve"> сельского поселения </w:t>
      </w:r>
      <w:r>
        <w:rPr>
          <w:rFonts w:ascii="Arial" w:hAnsi="Arial" w:cs="Arial"/>
          <w:sz w:val="24"/>
          <w:szCs w:val="24"/>
          <w:lang w:eastAsia="ru-RU"/>
        </w:rPr>
        <w:t>Знаменского</w:t>
      </w:r>
      <w:r w:rsidR="007D6D55">
        <w:rPr>
          <w:rFonts w:ascii="Arial" w:hAnsi="Arial" w:cs="Arial"/>
          <w:sz w:val="24"/>
          <w:szCs w:val="24"/>
          <w:lang w:eastAsia="ru-RU"/>
        </w:rPr>
        <w:t xml:space="preserve"> района Орловской области.</w:t>
      </w:r>
    </w:p>
    <w:p w:rsidR="002D2A25" w:rsidRPr="0011309A" w:rsidRDefault="002D2A25" w:rsidP="005178FA">
      <w:pPr>
        <w:pStyle w:val="a3"/>
        <w:jc w:val="both"/>
        <w:rPr>
          <w:rFonts w:ascii="Arial" w:hAnsi="Arial" w:cs="Arial"/>
          <w:sz w:val="24"/>
          <w:szCs w:val="24"/>
          <w:lang w:eastAsia="ru-RU"/>
        </w:rPr>
      </w:pPr>
      <w:r w:rsidRPr="002D2A25">
        <w:rPr>
          <w:rFonts w:ascii="Arial" w:hAnsi="Arial" w:cs="Arial"/>
          <w:sz w:val="24"/>
          <w:szCs w:val="24"/>
          <w:lang w:eastAsia="ru-RU"/>
        </w:rPr>
        <w:lastRenderedPageBreak/>
        <w:t>3.13. Предоставление муниципальной услуги осуществляется по адресу: Адрес электронной почты Администрации:</w:t>
      </w:r>
      <w:r w:rsidR="00350ED3">
        <w:rPr>
          <w:rFonts w:ascii="Arial" w:hAnsi="Arial" w:cs="Arial"/>
          <w:sz w:val="24"/>
          <w:szCs w:val="24"/>
          <w:lang w:eastAsia="ru-RU"/>
        </w:rPr>
        <w:t xml:space="preserve"> </w:t>
      </w:r>
      <w:proofErr w:type="spellStart"/>
      <w:r w:rsidR="00350ED3">
        <w:rPr>
          <w:rFonts w:ascii="Arial" w:hAnsi="Arial" w:cs="Arial"/>
          <w:sz w:val="24"/>
          <w:szCs w:val="24"/>
          <w:lang w:eastAsia="ru-RU"/>
        </w:rPr>
        <w:t>E-mai</w:t>
      </w:r>
      <w:proofErr w:type="spellEnd"/>
      <w:r w:rsidR="00350ED3">
        <w:rPr>
          <w:rFonts w:ascii="Arial" w:hAnsi="Arial" w:cs="Arial"/>
          <w:sz w:val="24"/>
          <w:szCs w:val="24"/>
          <w:lang w:val="en-US" w:eastAsia="ru-RU"/>
        </w:rPr>
        <w:t>l</w:t>
      </w:r>
      <w:r w:rsidR="00350ED3">
        <w:rPr>
          <w:rFonts w:ascii="Arial" w:hAnsi="Arial" w:cs="Arial"/>
          <w:sz w:val="24"/>
          <w:szCs w:val="24"/>
          <w:lang w:eastAsia="ru-RU"/>
        </w:rPr>
        <w:t>:</w:t>
      </w:r>
      <w:r w:rsidR="005178FA" w:rsidRPr="005178FA">
        <w:rPr>
          <w:rFonts w:ascii="Arial" w:hAnsi="Arial" w:cs="Arial"/>
          <w:sz w:val="24"/>
          <w:szCs w:val="24"/>
          <w:lang w:eastAsia="ru-RU"/>
        </w:rPr>
        <w:t xml:space="preserve"> </w:t>
      </w:r>
      <w:r w:rsidR="0011309A">
        <w:rPr>
          <w:rFonts w:ascii="Arial" w:hAnsi="Arial" w:cs="Arial"/>
          <w:sz w:val="24"/>
          <w:szCs w:val="24"/>
          <w:lang w:val="en-US" w:eastAsia="ru-RU"/>
        </w:rPr>
        <w:t>info</w:t>
      </w:r>
      <w:r w:rsidR="0011309A" w:rsidRPr="0011309A">
        <w:rPr>
          <w:rFonts w:ascii="Arial" w:hAnsi="Arial" w:cs="Arial"/>
          <w:sz w:val="24"/>
          <w:szCs w:val="24"/>
          <w:lang w:eastAsia="ru-RU"/>
        </w:rPr>
        <w:t>@</w:t>
      </w:r>
      <w:proofErr w:type="spellStart"/>
      <w:r w:rsidR="0011309A">
        <w:rPr>
          <w:rFonts w:ascii="Arial" w:hAnsi="Arial" w:cs="Arial"/>
          <w:sz w:val="24"/>
          <w:szCs w:val="24"/>
          <w:lang w:val="en-US" w:eastAsia="ru-RU"/>
        </w:rPr>
        <w:t>glotovskoe</w:t>
      </w:r>
      <w:proofErr w:type="spellEnd"/>
      <w:r w:rsidR="0011309A" w:rsidRPr="0011309A">
        <w:rPr>
          <w:rFonts w:ascii="Arial" w:hAnsi="Arial" w:cs="Arial"/>
          <w:sz w:val="24"/>
          <w:szCs w:val="24"/>
          <w:lang w:eastAsia="ru-RU"/>
        </w:rPr>
        <w:t>.</w:t>
      </w:r>
      <w:proofErr w:type="spellStart"/>
      <w:r w:rsidR="0011309A">
        <w:rPr>
          <w:rFonts w:ascii="Arial" w:hAnsi="Arial" w:cs="Arial"/>
          <w:sz w:val="24"/>
          <w:szCs w:val="24"/>
          <w:lang w:val="en-US" w:eastAsia="ru-RU"/>
        </w:rPr>
        <w:t>su</w:t>
      </w:r>
      <w:proofErr w:type="spellEnd"/>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Режим работы: </w:t>
      </w:r>
      <w:proofErr w:type="spellStart"/>
      <w:r w:rsidRPr="002D2A25">
        <w:rPr>
          <w:rFonts w:ascii="Arial" w:hAnsi="Arial" w:cs="Arial"/>
          <w:sz w:val="24"/>
          <w:szCs w:val="24"/>
          <w:lang w:eastAsia="ru-RU"/>
        </w:rPr>
        <w:t>пн-пт</w:t>
      </w:r>
      <w:proofErr w:type="spellEnd"/>
      <w:r w:rsidRPr="002D2A25">
        <w:rPr>
          <w:rFonts w:ascii="Arial" w:hAnsi="Arial" w:cs="Arial"/>
          <w:sz w:val="24"/>
          <w:szCs w:val="24"/>
          <w:lang w:eastAsia="ru-RU"/>
        </w:rPr>
        <w:t xml:space="preserve"> </w:t>
      </w:r>
      <w:r w:rsidR="007D6D55">
        <w:rPr>
          <w:rFonts w:ascii="Arial" w:hAnsi="Arial" w:cs="Arial"/>
          <w:sz w:val="24"/>
          <w:szCs w:val="24"/>
          <w:lang w:eastAsia="ru-RU"/>
        </w:rPr>
        <w:t>с 09:00 до 13:00 и с 14:00 до 17</w:t>
      </w:r>
      <w:r w:rsidRPr="002D2A25">
        <w:rPr>
          <w:rFonts w:ascii="Arial" w:hAnsi="Arial" w:cs="Arial"/>
          <w:sz w:val="24"/>
          <w:szCs w:val="24"/>
          <w:lang w:eastAsia="ru-RU"/>
        </w:rPr>
        <w:t>:00.</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Приемные дни: понедельник, вторник, среда, пятница </w:t>
      </w:r>
      <w:r w:rsidR="007D6D55">
        <w:rPr>
          <w:rFonts w:ascii="Arial" w:hAnsi="Arial" w:cs="Arial"/>
          <w:sz w:val="24"/>
          <w:szCs w:val="24"/>
          <w:lang w:eastAsia="ru-RU"/>
        </w:rPr>
        <w:t>с 09:00 до 13:00 и с 14:00 до 17</w:t>
      </w:r>
      <w:r w:rsidRPr="002D2A25">
        <w:rPr>
          <w:rFonts w:ascii="Arial" w:hAnsi="Arial" w:cs="Arial"/>
          <w:sz w:val="24"/>
          <w:szCs w:val="24"/>
          <w:lang w:eastAsia="ru-RU"/>
        </w:rPr>
        <w:t>:00.</w:t>
      </w:r>
    </w:p>
    <w:p w:rsidR="002D2A25" w:rsidRPr="002D2A25" w:rsidRDefault="00647545" w:rsidP="003C15FA">
      <w:pPr>
        <w:pStyle w:val="a3"/>
        <w:ind w:firstLine="567"/>
        <w:jc w:val="both"/>
        <w:rPr>
          <w:rFonts w:ascii="Arial" w:hAnsi="Arial" w:cs="Arial"/>
          <w:sz w:val="24"/>
          <w:szCs w:val="24"/>
          <w:lang w:eastAsia="ru-RU"/>
        </w:rPr>
      </w:pPr>
      <w:r>
        <w:rPr>
          <w:rFonts w:ascii="Arial" w:hAnsi="Arial" w:cs="Arial"/>
          <w:sz w:val="24"/>
          <w:szCs w:val="24"/>
          <w:lang w:eastAsia="ru-RU"/>
        </w:rPr>
        <w:t>Контактный телефон: 8(4866</w:t>
      </w:r>
      <w:r w:rsidR="000F0EDF">
        <w:rPr>
          <w:rFonts w:ascii="Arial" w:hAnsi="Arial" w:cs="Arial"/>
          <w:sz w:val="24"/>
          <w:szCs w:val="24"/>
          <w:lang w:eastAsia="ru-RU"/>
        </w:rPr>
        <w:t>2) 2-</w:t>
      </w:r>
      <w:r w:rsidR="0011309A" w:rsidRPr="00CD115B">
        <w:rPr>
          <w:rFonts w:ascii="Arial" w:hAnsi="Arial" w:cs="Arial"/>
          <w:sz w:val="24"/>
          <w:szCs w:val="24"/>
          <w:lang w:eastAsia="ru-RU"/>
        </w:rPr>
        <w:t>12</w:t>
      </w:r>
      <w:r w:rsidR="000F0EDF">
        <w:rPr>
          <w:rFonts w:ascii="Arial" w:hAnsi="Arial" w:cs="Arial"/>
          <w:sz w:val="24"/>
          <w:szCs w:val="24"/>
          <w:lang w:eastAsia="ru-RU"/>
        </w:rPr>
        <w:t>-</w:t>
      </w:r>
      <w:r w:rsidR="0011309A" w:rsidRPr="00CD115B">
        <w:rPr>
          <w:rFonts w:ascii="Arial" w:hAnsi="Arial" w:cs="Arial"/>
          <w:sz w:val="24"/>
          <w:szCs w:val="24"/>
          <w:lang w:eastAsia="ru-RU"/>
        </w:rPr>
        <w:t>24</w:t>
      </w:r>
      <w:r w:rsidR="002D2A25" w:rsidRPr="002D2A25">
        <w:rPr>
          <w:rFonts w:ascii="Arial" w:hAnsi="Arial" w:cs="Arial"/>
          <w:sz w:val="24"/>
          <w:szCs w:val="24"/>
          <w:lang w:eastAsia="ru-RU"/>
        </w:rPr>
        <w:t>.</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Информация о порядке предоставления муниципальной услуги предоставляется администрацией посредс</w:t>
      </w:r>
      <w:r w:rsidR="009F4FC9">
        <w:rPr>
          <w:rFonts w:ascii="Arial" w:hAnsi="Arial" w:cs="Arial"/>
          <w:sz w:val="24"/>
          <w:szCs w:val="24"/>
          <w:lang w:eastAsia="ru-RU"/>
        </w:rPr>
        <w:t xml:space="preserve">твом размещения в информационно </w:t>
      </w:r>
      <w:r w:rsidRPr="002D2A25">
        <w:rPr>
          <w:rFonts w:ascii="Arial" w:hAnsi="Arial" w:cs="Arial"/>
          <w:sz w:val="24"/>
          <w:szCs w:val="24"/>
          <w:lang w:eastAsia="ru-RU"/>
        </w:rPr>
        <w:t>телекоммуникационной сети «Интернет», а также посредством телефонной, почтовой связи, электронного информирования.</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Информирование о ходе предоставления муниципальной услуги осуществляется специалистом отдела, обеспечивающим исполнение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Блок-схема административных процедур при предоставлении муниципальной услуги по оказанию консультационной и организационной поддержки субъектов малого и среднего предпринимательства – приложение № 1 к настоящему Регламенту.</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4. Порядок и формы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4.1. Осуществление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Текущий </w:t>
      </w: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proofErr w:type="spellStart"/>
      <w:r w:rsidR="00D065AF">
        <w:rPr>
          <w:rFonts w:ascii="Arial" w:hAnsi="Arial" w:cs="Arial"/>
          <w:sz w:val="24"/>
          <w:szCs w:val="24"/>
          <w:lang w:eastAsia="ru-RU"/>
        </w:rPr>
        <w:t>Глотовского</w:t>
      </w:r>
      <w:proofErr w:type="spellEnd"/>
      <w:r w:rsidRPr="002D2A25">
        <w:rPr>
          <w:rFonts w:ascii="Arial" w:hAnsi="Arial" w:cs="Arial"/>
          <w:sz w:val="24"/>
          <w:szCs w:val="24"/>
          <w:lang w:eastAsia="ru-RU"/>
        </w:rPr>
        <w:t xml:space="preserve"> сельского поселения.</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Контроль полноты и качества предоставления муниципальной услуги включает в себя: выявление и устранение нарушений прав получателей муниципальной услуги; рассмотрение, принятие решений и подготовку ответов на обращения, содержащие жалобы на действия (бездействие) специалиста администрации. Специалист, ответственный за предоставление муниципальной услуги, несет персональную ответственность за соблюдение требований к порядку предоставления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5. Формы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исполнением административного регламента</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5.1. Текущий </w:t>
      </w: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полнотой и качеством предоставления муниципальной услуги осуществляет глава</w:t>
      </w:r>
      <w:r w:rsidR="000F0EDF">
        <w:rPr>
          <w:rFonts w:ascii="Arial" w:hAnsi="Arial" w:cs="Arial"/>
          <w:sz w:val="24"/>
          <w:szCs w:val="24"/>
          <w:lang w:eastAsia="ru-RU"/>
        </w:rPr>
        <w:t xml:space="preserve"> </w:t>
      </w:r>
      <w:r w:rsidRPr="002D2A25">
        <w:rPr>
          <w:rFonts w:ascii="Arial" w:hAnsi="Arial" w:cs="Arial"/>
          <w:sz w:val="24"/>
          <w:szCs w:val="24"/>
          <w:lang w:eastAsia="ru-RU"/>
        </w:rPr>
        <w:t xml:space="preserve"> администрации  </w:t>
      </w:r>
      <w:proofErr w:type="spellStart"/>
      <w:r w:rsidR="00D218BF">
        <w:rPr>
          <w:rFonts w:ascii="Arial" w:hAnsi="Arial" w:cs="Arial"/>
          <w:sz w:val="24"/>
          <w:szCs w:val="24"/>
          <w:lang w:eastAsia="ru-RU"/>
        </w:rPr>
        <w:t>Глотовского</w:t>
      </w:r>
      <w:proofErr w:type="spellEnd"/>
      <w:r w:rsidR="000F0EDF">
        <w:rPr>
          <w:rFonts w:ascii="Arial" w:hAnsi="Arial" w:cs="Arial"/>
          <w:sz w:val="24"/>
          <w:szCs w:val="24"/>
          <w:lang w:eastAsia="ru-RU"/>
        </w:rPr>
        <w:t xml:space="preserve"> </w:t>
      </w:r>
      <w:r w:rsidRPr="002D2A25">
        <w:rPr>
          <w:rFonts w:ascii="Arial" w:hAnsi="Arial" w:cs="Arial"/>
          <w:sz w:val="24"/>
          <w:szCs w:val="24"/>
          <w:lang w:eastAsia="ru-RU"/>
        </w:rPr>
        <w:t>сельского поселения.</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и принятие решений, подготовку ответов на обращения Заявителей,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должностным лицом, ответственным за осуществление текущего контроля, проверок соблюдения и исполнения специалистами положений настоящего Регламента и нормативных правовых актов, регулирующих развитие малого и среднего предпринимательства.</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Текущий </w:t>
      </w: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принятием решений ответственными лицами осуществляет Глава администрации </w:t>
      </w:r>
      <w:proofErr w:type="spellStart"/>
      <w:r w:rsidR="00D218BF">
        <w:rPr>
          <w:rFonts w:ascii="Arial" w:hAnsi="Arial" w:cs="Arial"/>
          <w:sz w:val="24"/>
          <w:szCs w:val="24"/>
          <w:lang w:eastAsia="ru-RU"/>
        </w:rPr>
        <w:t>Глотовского</w:t>
      </w:r>
      <w:proofErr w:type="spellEnd"/>
      <w:r w:rsidR="00D218BF">
        <w:rPr>
          <w:rFonts w:ascii="Arial" w:hAnsi="Arial" w:cs="Arial"/>
          <w:sz w:val="24"/>
          <w:szCs w:val="24"/>
          <w:lang w:eastAsia="ru-RU"/>
        </w:rPr>
        <w:t xml:space="preserve"> </w:t>
      </w:r>
      <w:r w:rsidRPr="002D2A25">
        <w:rPr>
          <w:rFonts w:ascii="Arial" w:hAnsi="Arial" w:cs="Arial"/>
          <w:sz w:val="24"/>
          <w:szCs w:val="24"/>
          <w:lang w:eastAsia="ru-RU"/>
        </w:rPr>
        <w:t xml:space="preserve"> сельского поселения путем проведения выборочных проверок.</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Проверки могут быть плановые и внеплановые.</w:t>
      </w:r>
    </w:p>
    <w:p w:rsidR="002D2A25" w:rsidRPr="002D2A25" w:rsidRDefault="002D2A25" w:rsidP="003905CF">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Специалист администрации представляет Главе администрации </w:t>
      </w:r>
      <w:proofErr w:type="spellStart"/>
      <w:r w:rsidR="00D218BF">
        <w:rPr>
          <w:rFonts w:ascii="Arial" w:hAnsi="Arial" w:cs="Arial"/>
          <w:sz w:val="24"/>
          <w:szCs w:val="24"/>
          <w:lang w:eastAsia="ru-RU"/>
        </w:rPr>
        <w:t>Глотовского</w:t>
      </w:r>
      <w:proofErr w:type="spellEnd"/>
      <w:r w:rsidR="00D218BF">
        <w:rPr>
          <w:rFonts w:ascii="Arial" w:hAnsi="Arial" w:cs="Arial"/>
          <w:sz w:val="24"/>
          <w:szCs w:val="24"/>
          <w:lang w:eastAsia="ru-RU"/>
        </w:rPr>
        <w:t xml:space="preserve"> </w:t>
      </w:r>
      <w:r w:rsidRPr="002D2A25">
        <w:rPr>
          <w:rFonts w:ascii="Arial" w:hAnsi="Arial" w:cs="Arial"/>
          <w:sz w:val="24"/>
          <w:szCs w:val="24"/>
          <w:lang w:eastAsia="ru-RU"/>
        </w:rPr>
        <w:t xml:space="preserve"> сельского поселения план проведения плановых проверок для утверждения.</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 xml:space="preserve">По окончании текущего года специалист администрации представляет Главе администрации </w:t>
      </w:r>
      <w:proofErr w:type="spellStart"/>
      <w:r w:rsidR="00D218BF">
        <w:rPr>
          <w:rFonts w:ascii="Arial" w:hAnsi="Arial" w:cs="Arial"/>
          <w:sz w:val="24"/>
          <w:szCs w:val="24"/>
          <w:lang w:eastAsia="ru-RU"/>
        </w:rPr>
        <w:t>Глотовского</w:t>
      </w:r>
      <w:proofErr w:type="spellEnd"/>
      <w:r w:rsidRPr="002D2A25">
        <w:rPr>
          <w:rFonts w:ascii="Arial" w:hAnsi="Arial" w:cs="Arial"/>
          <w:sz w:val="24"/>
          <w:szCs w:val="24"/>
          <w:lang w:eastAsia="ru-RU"/>
        </w:rPr>
        <w:t xml:space="preserve"> сельского поселения отчет о результатах проведенных плановых проверок.</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При проведении плановых проверок в течение года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Проверка также может проводиться по конкретному обращению Заявителя.</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и (или) должностных лиц, осуществляющих предоставление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Лица, ответственные за предоставление муниципальной услуги, в случае ненадлежащего предоставления муниципальной услуги,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Должностное лицо, ответственное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несет ответственность в соответствии с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Граждане, в том числе индивидуальные предприниматели, имеют право в установленном законом порядке создавать объединения для осуществления общественного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Юридические лица имеют право в установленном законом порядке создавать объединения для осуществления общественного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B20512">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6. Досудебный (внесудебный) порядок обжалования решений и действий (бездействия) администрации </w:t>
      </w:r>
      <w:proofErr w:type="spellStart"/>
      <w:r w:rsidR="00D218BF">
        <w:rPr>
          <w:rFonts w:ascii="Arial" w:hAnsi="Arial" w:cs="Arial"/>
          <w:sz w:val="24"/>
          <w:szCs w:val="24"/>
          <w:lang w:eastAsia="ru-RU"/>
        </w:rPr>
        <w:t>Глотовского</w:t>
      </w:r>
      <w:proofErr w:type="spellEnd"/>
      <w:r w:rsidR="00D218BF">
        <w:rPr>
          <w:rFonts w:ascii="Arial" w:hAnsi="Arial" w:cs="Arial"/>
          <w:sz w:val="24"/>
          <w:szCs w:val="24"/>
          <w:lang w:eastAsia="ru-RU"/>
        </w:rPr>
        <w:t xml:space="preserve"> </w:t>
      </w:r>
      <w:r w:rsidRPr="002D2A25">
        <w:rPr>
          <w:rFonts w:ascii="Arial" w:hAnsi="Arial" w:cs="Arial"/>
          <w:sz w:val="24"/>
          <w:szCs w:val="24"/>
          <w:lang w:eastAsia="ru-RU"/>
        </w:rPr>
        <w:t xml:space="preserve"> сельского поселения</w:t>
      </w:r>
    </w:p>
    <w:p w:rsidR="002D2A25" w:rsidRPr="002D2A25" w:rsidRDefault="002D2A25" w:rsidP="003905CF">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6.1. Заинтересованное лицо (далее - заявитель) может сообщить о нарушении своих прав и законных интересов, действиях или бездействии должностных лиц администрации </w:t>
      </w:r>
      <w:proofErr w:type="spellStart"/>
      <w:r w:rsidR="00D218BF">
        <w:rPr>
          <w:rFonts w:ascii="Arial" w:hAnsi="Arial" w:cs="Arial"/>
          <w:sz w:val="24"/>
          <w:szCs w:val="24"/>
          <w:lang w:eastAsia="ru-RU"/>
        </w:rPr>
        <w:t>Глотовского</w:t>
      </w:r>
      <w:proofErr w:type="spellEnd"/>
      <w:r w:rsidR="00D218BF">
        <w:rPr>
          <w:rFonts w:ascii="Arial" w:hAnsi="Arial" w:cs="Arial"/>
          <w:sz w:val="24"/>
          <w:szCs w:val="24"/>
          <w:lang w:eastAsia="ru-RU"/>
        </w:rPr>
        <w:t xml:space="preserve"> </w:t>
      </w:r>
      <w:r w:rsidRPr="002D2A25">
        <w:rPr>
          <w:rFonts w:ascii="Arial" w:hAnsi="Arial" w:cs="Arial"/>
          <w:sz w:val="24"/>
          <w:szCs w:val="24"/>
          <w:lang w:eastAsia="ru-RU"/>
        </w:rPr>
        <w:t xml:space="preserve"> сельского поселения, участвующих в и</w:t>
      </w:r>
      <w:r w:rsidR="005178FA">
        <w:rPr>
          <w:rFonts w:ascii="Arial" w:hAnsi="Arial" w:cs="Arial"/>
          <w:sz w:val="24"/>
          <w:szCs w:val="24"/>
          <w:lang w:eastAsia="ru-RU"/>
        </w:rPr>
        <w:t>сполнении муниципальной услуги,</w:t>
      </w:r>
      <w:r w:rsidR="00D218BF">
        <w:rPr>
          <w:rFonts w:ascii="Arial" w:hAnsi="Arial" w:cs="Arial"/>
          <w:sz w:val="24"/>
          <w:szCs w:val="24"/>
          <w:lang w:eastAsia="ru-RU"/>
        </w:rPr>
        <w:t xml:space="preserve"> </w:t>
      </w:r>
      <w:r w:rsidRPr="002D2A25">
        <w:rPr>
          <w:rFonts w:ascii="Arial" w:hAnsi="Arial" w:cs="Arial"/>
          <w:sz w:val="24"/>
          <w:szCs w:val="24"/>
          <w:lang w:eastAsia="ru-RU"/>
        </w:rPr>
        <w:t>нарушении положений Административного регламента.</w:t>
      </w:r>
    </w:p>
    <w:p w:rsidR="002D2A25" w:rsidRPr="002D2A25" w:rsidRDefault="002D2A25" w:rsidP="00B20512">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Обращение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 в устной фор</w:t>
      </w:r>
      <w:r w:rsidR="009F4FC9">
        <w:rPr>
          <w:rFonts w:ascii="Arial" w:hAnsi="Arial" w:cs="Arial"/>
          <w:sz w:val="24"/>
          <w:szCs w:val="24"/>
          <w:lang w:eastAsia="ru-RU"/>
        </w:rPr>
        <w:t>ме личн</w:t>
      </w:r>
      <w:r w:rsidR="000F0EDF">
        <w:rPr>
          <w:rFonts w:ascii="Arial" w:hAnsi="Arial" w:cs="Arial"/>
          <w:sz w:val="24"/>
          <w:szCs w:val="24"/>
          <w:lang w:eastAsia="ru-RU"/>
        </w:rPr>
        <w:t>о или по телефону (8-48662) 2-</w:t>
      </w:r>
      <w:r w:rsidR="005178FA">
        <w:rPr>
          <w:rFonts w:ascii="Arial" w:hAnsi="Arial" w:cs="Arial"/>
          <w:sz w:val="24"/>
          <w:szCs w:val="24"/>
          <w:lang w:eastAsia="ru-RU"/>
        </w:rPr>
        <w:t>41</w:t>
      </w:r>
      <w:r w:rsidR="000F0EDF">
        <w:rPr>
          <w:rFonts w:ascii="Arial" w:hAnsi="Arial" w:cs="Arial"/>
          <w:sz w:val="24"/>
          <w:szCs w:val="24"/>
          <w:lang w:eastAsia="ru-RU"/>
        </w:rPr>
        <w:t>-</w:t>
      </w:r>
      <w:r w:rsidR="005178FA">
        <w:rPr>
          <w:rFonts w:ascii="Arial" w:hAnsi="Arial" w:cs="Arial"/>
          <w:sz w:val="24"/>
          <w:szCs w:val="24"/>
          <w:lang w:eastAsia="ru-RU"/>
        </w:rPr>
        <w:t>33</w:t>
      </w:r>
      <w:r w:rsidRPr="002D2A25">
        <w:rPr>
          <w:rFonts w:ascii="Arial" w:hAnsi="Arial" w:cs="Arial"/>
          <w:sz w:val="24"/>
          <w:szCs w:val="24"/>
          <w:lang w:eastAsia="ru-RU"/>
        </w:rPr>
        <w:t>;</w:t>
      </w:r>
    </w:p>
    <w:p w:rsidR="005178FA" w:rsidRPr="00D218BF" w:rsidRDefault="002D2A25" w:rsidP="005178FA">
      <w:pPr>
        <w:pStyle w:val="a3"/>
        <w:jc w:val="both"/>
        <w:rPr>
          <w:rFonts w:ascii="Arial" w:hAnsi="Arial" w:cs="Arial"/>
          <w:sz w:val="24"/>
          <w:szCs w:val="24"/>
          <w:lang w:eastAsia="ru-RU"/>
        </w:rPr>
      </w:pPr>
      <w:r w:rsidRPr="002D2A25">
        <w:rPr>
          <w:rFonts w:ascii="Arial" w:hAnsi="Arial" w:cs="Arial"/>
          <w:sz w:val="24"/>
          <w:szCs w:val="24"/>
          <w:lang w:eastAsia="ru-RU"/>
        </w:rPr>
        <w:t>- в письменном виде в адрес администрации</w:t>
      </w:r>
      <w:r w:rsidR="000F0EDF">
        <w:rPr>
          <w:rFonts w:ascii="Arial" w:hAnsi="Arial" w:cs="Arial"/>
          <w:sz w:val="24"/>
          <w:szCs w:val="24"/>
          <w:lang w:eastAsia="ru-RU"/>
        </w:rPr>
        <w:t xml:space="preserve"> </w:t>
      </w:r>
      <w:proofErr w:type="spellStart"/>
      <w:r w:rsidR="00D218BF">
        <w:rPr>
          <w:rFonts w:ascii="Arial" w:hAnsi="Arial" w:cs="Arial"/>
          <w:sz w:val="24"/>
          <w:szCs w:val="24"/>
          <w:lang w:eastAsia="ru-RU"/>
        </w:rPr>
        <w:t>Глотовского</w:t>
      </w:r>
      <w:proofErr w:type="spellEnd"/>
      <w:r w:rsidR="00D218BF">
        <w:rPr>
          <w:rFonts w:ascii="Arial" w:hAnsi="Arial" w:cs="Arial"/>
          <w:sz w:val="24"/>
          <w:szCs w:val="24"/>
          <w:lang w:eastAsia="ru-RU"/>
        </w:rPr>
        <w:t xml:space="preserve"> </w:t>
      </w:r>
      <w:r w:rsidRPr="002D2A25">
        <w:rPr>
          <w:rFonts w:ascii="Arial" w:hAnsi="Arial" w:cs="Arial"/>
          <w:sz w:val="24"/>
          <w:szCs w:val="24"/>
          <w:lang w:eastAsia="ru-RU"/>
        </w:rPr>
        <w:t xml:space="preserve">  сельс</w:t>
      </w:r>
      <w:r w:rsidR="000F0EDF">
        <w:rPr>
          <w:rFonts w:ascii="Arial" w:hAnsi="Arial" w:cs="Arial"/>
          <w:sz w:val="24"/>
          <w:szCs w:val="24"/>
          <w:lang w:eastAsia="ru-RU"/>
        </w:rPr>
        <w:t>кого поселения по адресу: 3031</w:t>
      </w:r>
      <w:r w:rsidR="00D218BF">
        <w:rPr>
          <w:rFonts w:ascii="Arial" w:hAnsi="Arial" w:cs="Arial"/>
          <w:sz w:val="24"/>
          <w:szCs w:val="24"/>
          <w:lang w:eastAsia="ru-RU"/>
        </w:rPr>
        <w:t>04;</w:t>
      </w:r>
      <w:r w:rsidRPr="002D2A25">
        <w:rPr>
          <w:rFonts w:ascii="Arial" w:hAnsi="Arial" w:cs="Arial"/>
          <w:sz w:val="24"/>
          <w:szCs w:val="24"/>
          <w:lang w:eastAsia="ru-RU"/>
        </w:rPr>
        <w:t>, Орловская обл</w:t>
      </w:r>
      <w:r w:rsidR="009F4FC9">
        <w:rPr>
          <w:rFonts w:ascii="Arial" w:hAnsi="Arial" w:cs="Arial"/>
          <w:sz w:val="24"/>
          <w:szCs w:val="24"/>
          <w:lang w:eastAsia="ru-RU"/>
        </w:rPr>
        <w:t>аст</w:t>
      </w:r>
      <w:r w:rsidR="000F0EDF">
        <w:rPr>
          <w:rFonts w:ascii="Arial" w:hAnsi="Arial" w:cs="Arial"/>
          <w:sz w:val="24"/>
          <w:szCs w:val="24"/>
          <w:lang w:eastAsia="ru-RU"/>
        </w:rPr>
        <w:t xml:space="preserve">ь, Знаменский  район, </w:t>
      </w:r>
      <w:proofErr w:type="spellStart"/>
      <w:r w:rsidR="000F0EDF">
        <w:rPr>
          <w:rFonts w:ascii="Arial" w:hAnsi="Arial" w:cs="Arial"/>
          <w:sz w:val="24"/>
          <w:szCs w:val="24"/>
          <w:lang w:eastAsia="ru-RU"/>
        </w:rPr>
        <w:t>с</w:t>
      </w:r>
      <w:proofErr w:type="gramStart"/>
      <w:r w:rsidR="000F0EDF">
        <w:rPr>
          <w:rFonts w:ascii="Arial" w:hAnsi="Arial" w:cs="Arial"/>
          <w:sz w:val="24"/>
          <w:szCs w:val="24"/>
          <w:lang w:eastAsia="ru-RU"/>
        </w:rPr>
        <w:t>.</w:t>
      </w:r>
      <w:r w:rsidR="00D218BF">
        <w:rPr>
          <w:rFonts w:ascii="Arial" w:hAnsi="Arial" w:cs="Arial"/>
          <w:sz w:val="24"/>
          <w:szCs w:val="24"/>
          <w:lang w:eastAsia="ru-RU"/>
        </w:rPr>
        <w:t>Г</w:t>
      </w:r>
      <w:proofErr w:type="gramEnd"/>
      <w:r w:rsidR="00D218BF">
        <w:rPr>
          <w:rFonts w:ascii="Arial" w:hAnsi="Arial" w:cs="Arial"/>
          <w:sz w:val="24"/>
          <w:szCs w:val="24"/>
          <w:lang w:eastAsia="ru-RU"/>
        </w:rPr>
        <w:t>нездилово</w:t>
      </w:r>
      <w:proofErr w:type="spellEnd"/>
      <w:r w:rsidR="000F0EDF">
        <w:rPr>
          <w:rFonts w:ascii="Arial" w:hAnsi="Arial" w:cs="Arial"/>
          <w:sz w:val="24"/>
          <w:szCs w:val="24"/>
          <w:lang w:eastAsia="ru-RU"/>
        </w:rPr>
        <w:t>, ул.</w:t>
      </w:r>
      <w:r w:rsidR="005178FA">
        <w:rPr>
          <w:rFonts w:ascii="Arial" w:hAnsi="Arial" w:cs="Arial"/>
          <w:sz w:val="24"/>
          <w:szCs w:val="24"/>
          <w:lang w:eastAsia="ru-RU"/>
        </w:rPr>
        <w:t xml:space="preserve"> </w:t>
      </w:r>
      <w:r w:rsidR="00D218BF">
        <w:rPr>
          <w:rFonts w:ascii="Arial" w:hAnsi="Arial" w:cs="Arial"/>
          <w:sz w:val="24"/>
          <w:szCs w:val="24"/>
          <w:lang w:eastAsia="ru-RU"/>
        </w:rPr>
        <w:t xml:space="preserve">Садовая </w:t>
      </w:r>
      <w:r w:rsidR="000F0EDF">
        <w:rPr>
          <w:rFonts w:ascii="Arial" w:hAnsi="Arial" w:cs="Arial"/>
          <w:sz w:val="24"/>
          <w:szCs w:val="24"/>
          <w:lang w:eastAsia="ru-RU"/>
        </w:rPr>
        <w:t xml:space="preserve"> , д.</w:t>
      </w:r>
      <w:r w:rsidR="00D218BF">
        <w:rPr>
          <w:rFonts w:ascii="Arial" w:hAnsi="Arial" w:cs="Arial"/>
          <w:sz w:val="24"/>
          <w:szCs w:val="24"/>
          <w:lang w:eastAsia="ru-RU"/>
        </w:rPr>
        <w:t>4</w:t>
      </w:r>
      <w:r w:rsidRPr="002D2A25">
        <w:rPr>
          <w:rFonts w:ascii="Arial" w:hAnsi="Arial" w:cs="Arial"/>
          <w:sz w:val="24"/>
          <w:szCs w:val="24"/>
          <w:lang w:eastAsia="ru-RU"/>
        </w:rPr>
        <w:t>, по электронной почте</w:t>
      </w:r>
      <w:r w:rsidR="009F4FC9">
        <w:rPr>
          <w:rFonts w:ascii="Arial" w:hAnsi="Arial" w:cs="Arial"/>
          <w:sz w:val="24"/>
          <w:szCs w:val="24"/>
          <w:lang w:eastAsia="ru-RU"/>
        </w:rPr>
        <w:t xml:space="preserve"> </w:t>
      </w:r>
      <w:proofErr w:type="spellStart"/>
      <w:r w:rsidR="009F4FC9">
        <w:rPr>
          <w:rFonts w:ascii="Arial" w:hAnsi="Arial" w:cs="Arial"/>
          <w:sz w:val="24"/>
          <w:szCs w:val="24"/>
          <w:lang w:eastAsia="ru-RU"/>
        </w:rPr>
        <w:t>e-mail</w:t>
      </w:r>
      <w:proofErr w:type="spellEnd"/>
      <w:r w:rsidR="009F4FC9">
        <w:rPr>
          <w:rFonts w:ascii="Arial" w:hAnsi="Arial" w:cs="Arial"/>
          <w:sz w:val="24"/>
          <w:szCs w:val="24"/>
          <w:lang w:eastAsia="ru-RU"/>
        </w:rPr>
        <w:t xml:space="preserve">: </w:t>
      </w:r>
      <w:r w:rsidR="00D218BF">
        <w:rPr>
          <w:rFonts w:ascii="Arial" w:hAnsi="Arial" w:cs="Arial"/>
          <w:sz w:val="24"/>
          <w:szCs w:val="24"/>
          <w:lang w:val="en-US" w:eastAsia="ru-RU"/>
        </w:rPr>
        <w:t>info</w:t>
      </w:r>
      <w:r w:rsidR="00D218BF" w:rsidRPr="00D218BF">
        <w:rPr>
          <w:rFonts w:ascii="Arial" w:hAnsi="Arial" w:cs="Arial"/>
          <w:sz w:val="24"/>
          <w:szCs w:val="24"/>
          <w:lang w:eastAsia="ru-RU"/>
        </w:rPr>
        <w:t>@</w:t>
      </w:r>
      <w:proofErr w:type="spellStart"/>
      <w:r w:rsidR="00D218BF">
        <w:rPr>
          <w:rFonts w:ascii="Arial" w:hAnsi="Arial" w:cs="Arial"/>
          <w:sz w:val="24"/>
          <w:szCs w:val="24"/>
          <w:lang w:val="en-US" w:eastAsia="ru-RU"/>
        </w:rPr>
        <w:t>glotovskoe</w:t>
      </w:r>
      <w:proofErr w:type="spellEnd"/>
      <w:r w:rsidR="00D218BF" w:rsidRPr="00D218BF">
        <w:rPr>
          <w:rFonts w:ascii="Arial" w:hAnsi="Arial" w:cs="Arial"/>
          <w:sz w:val="24"/>
          <w:szCs w:val="24"/>
          <w:lang w:eastAsia="ru-RU"/>
        </w:rPr>
        <w:t>.</w:t>
      </w:r>
      <w:proofErr w:type="spellStart"/>
      <w:r w:rsidR="00D218BF">
        <w:rPr>
          <w:rFonts w:ascii="Arial" w:hAnsi="Arial" w:cs="Arial"/>
          <w:sz w:val="24"/>
          <w:szCs w:val="24"/>
          <w:lang w:val="en-US" w:eastAsia="ru-RU"/>
        </w:rPr>
        <w:t>su</w:t>
      </w:r>
      <w:proofErr w:type="spellEnd"/>
    </w:p>
    <w:p w:rsidR="002D2A25" w:rsidRPr="000F0EDF" w:rsidRDefault="002D2A25" w:rsidP="00B20512">
      <w:pPr>
        <w:pStyle w:val="a3"/>
        <w:jc w:val="both"/>
        <w:rPr>
          <w:rFonts w:ascii="Arial" w:hAnsi="Arial" w:cs="Arial"/>
          <w:sz w:val="24"/>
          <w:szCs w:val="24"/>
          <w:lang w:eastAsia="ru-RU"/>
        </w:rPr>
      </w:pP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6.2. При обращении заявителя в устной форме к должностному лицу администрации </w:t>
      </w:r>
      <w:proofErr w:type="spellStart"/>
      <w:r w:rsidR="00D218BF">
        <w:rPr>
          <w:rFonts w:ascii="Arial" w:hAnsi="Arial" w:cs="Arial"/>
          <w:sz w:val="24"/>
          <w:szCs w:val="24"/>
          <w:lang w:eastAsia="ru-RU"/>
        </w:rPr>
        <w:t>Глотовского</w:t>
      </w:r>
      <w:proofErr w:type="spellEnd"/>
      <w:r w:rsidR="00D218BF">
        <w:rPr>
          <w:rFonts w:ascii="Arial" w:hAnsi="Arial" w:cs="Arial"/>
          <w:sz w:val="24"/>
          <w:szCs w:val="24"/>
          <w:lang w:eastAsia="ru-RU"/>
        </w:rPr>
        <w:t xml:space="preserve"> </w:t>
      </w:r>
      <w:r w:rsidRPr="002D2A25">
        <w:rPr>
          <w:rFonts w:ascii="Arial" w:hAnsi="Arial" w:cs="Arial"/>
          <w:sz w:val="24"/>
          <w:szCs w:val="24"/>
          <w:lang w:eastAsia="ru-RU"/>
        </w:rPr>
        <w:t xml:space="preserve"> сельского поселения, ответственному за организацию исполнения Административного регламента,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6.3. В письменном обращении заявителя указываются:</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фамилия, имя, отчество гражданина (индивидуального предпринимателя), наименование юридического лица;</w:t>
      </w:r>
      <w:r w:rsidR="009F4FC9">
        <w:rPr>
          <w:rFonts w:ascii="Arial" w:hAnsi="Arial" w:cs="Arial"/>
          <w:sz w:val="24"/>
          <w:szCs w:val="24"/>
          <w:lang w:eastAsia="ru-RU"/>
        </w:rPr>
        <w:t xml:space="preserve"> </w:t>
      </w:r>
      <w:r w:rsidRPr="002D2A25">
        <w:rPr>
          <w:rFonts w:ascii="Arial" w:hAnsi="Arial" w:cs="Arial"/>
          <w:sz w:val="24"/>
          <w:szCs w:val="24"/>
          <w:lang w:eastAsia="ru-RU"/>
        </w:rPr>
        <w:t>почтовый адрес, по которому должен быть направлен ответ, контактный телефон заявителя;</w:t>
      </w:r>
      <w:r w:rsidR="009F4FC9">
        <w:rPr>
          <w:rFonts w:ascii="Arial" w:hAnsi="Arial" w:cs="Arial"/>
          <w:sz w:val="24"/>
          <w:szCs w:val="24"/>
          <w:lang w:eastAsia="ru-RU"/>
        </w:rPr>
        <w:t xml:space="preserve"> </w:t>
      </w:r>
      <w:r w:rsidR="0059648B">
        <w:rPr>
          <w:rFonts w:ascii="Arial" w:hAnsi="Arial" w:cs="Arial"/>
          <w:sz w:val="24"/>
          <w:szCs w:val="24"/>
          <w:lang w:eastAsia="ru-RU"/>
        </w:rPr>
        <w:t xml:space="preserve"> </w:t>
      </w:r>
      <w:r w:rsidRPr="002D2A25">
        <w:rPr>
          <w:rFonts w:ascii="Arial" w:hAnsi="Arial" w:cs="Arial"/>
          <w:sz w:val="24"/>
          <w:szCs w:val="24"/>
          <w:lang w:eastAsia="ru-RU"/>
        </w:rPr>
        <w:t xml:space="preserve"> фамилия, имя, отчество должностного лица, либо должность соответствующего лица, нарушившего права и законные интересы заявителя;</w:t>
      </w:r>
      <w:r w:rsidR="009F4FC9">
        <w:rPr>
          <w:rFonts w:ascii="Arial" w:hAnsi="Arial" w:cs="Arial"/>
          <w:sz w:val="24"/>
          <w:szCs w:val="24"/>
          <w:lang w:eastAsia="ru-RU"/>
        </w:rPr>
        <w:t xml:space="preserve"> </w:t>
      </w:r>
      <w:r w:rsidRPr="002D2A25">
        <w:rPr>
          <w:rFonts w:ascii="Arial" w:hAnsi="Arial" w:cs="Arial"/>
          <w:sz w:val="24"/>
          <w:szCs w:val="24"/>
          <w:lang w:eastAsia="ru-RU"/>
        </w:rPr>
        <w:t>суть обращения;</w:t>
      </w:r>
      <w:r w:rsidR="009F4FC9">
        <w:rPr>
          <w:rFonts w:ascii="Arial" w:hAnsi="Arial" w:cs="Arial"/>
          <w:sz w:val="24"/>
          <w:szCs w:val="24"/>
          <w:lang w:eastAsia="ru-RU"/>
        </w:rPr>
        <w:t xml:space="preserve"> </w:t>
      </w:r>
      <w:r w:rsidRPr="002D2A25">
        <w:rPr>
          <w:rFonts w:ascii="Arial" w:hAnsi="Arial" w:cs="Arial"/>
          <w:sz w:val="24"/>
          <w:szCs w:val="24"/>
          <w:lang w:eastAsia="ru-RU"/>
        </w:rPr>
        <w:t>личная подпись и дата.</w:t>
      </w:r>
      <w:proofErr w:type="gramEnd"/>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Дополнительно в обращении указываются причины несогласия с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требования о признании незаконным действия (бездействия), а также иные сведения, которые гражданин считает необходимым сообщить.</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 xml:space="preserve">Письменные и устные обращения (претензии или жалобы) граждан направляются Главе администрации </w:t>
      </w:r>
      <w:proofErr w:type="spellStart"/>
      <w:r w:rsidR="002F1A9E">
        <w:rPr>
          <w:rFonts w:ascii="Arial" w:hAnsi="Arial" w:cs="Arial"/>
          <w:sz w:val="24"/>
          <w:szCs w:val="24"/>
          <w:lang w:eastAsia="ru-RU"/>
        </w:rPr>
        <w:t>Глотовского</w:t>
      </w:r>
      <w:proofErr w:type="spellEnd"/>
      <w:r w:rsidR="002F1A9E">
        <w:rPr>
          <w:rFonts w:ascii="Arial" w:hAnsi="Arial" w:cs="Arial"/>
          <w:sz w:val="24"/>
          <w:szCs w:val="24"/>
          <w:lang w:eastAsia="ru-RU"/>
        </w:rPr>
        <w:t xml:space="preserve"> </w:t>
      </w:r>
      <w:r w:rsidRPr="002D2A25">
        <w:rPr>
          <w:rFonts w:ascii="Arial" w:hAnsi="Arial" w:cs="Arial"/>
          <w:sz w:val="24"/>
          <w:szCs w:val="24"/>
          <w:lang w:eastAsia="ru-RU"/>
        </w:rPr>
        <w:t xml:space="preserve"> сельского поселения и подлежат рассмотрению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2A25">
        <w:rPr>
          <w:rFonts w:ascii="Arial" w:hAnsi="Arial" w:cs="Arial"/>
          <w:sz w:val="24"/>
          <w:szCs w:val="24"/>
          <w:lang w:eastAsia="ru-RU"/>
        </w:rPr>
        <w:t xml:space="preserve"> исправлений - в течение пяти рабочих дней со дня ее регистрации</w:t>
      </w:r>
    </w:p>
    <w:p w:rsid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0F0EDF" w:rsidRDefault="000F0EDF" w:rsidP="002D2A25">
      <w:pPr>
        <w:pStyle w:val="a3"/>
        <w:rPr>
          <w:rFonts w:ascii="Arial" w:hAnsi="Arial" w:cs="Arial"/>
          <w:sz w:val="24"/>
          <w:szCs w:val="24"/>
          <w:lang w:eastAsia="ru-RU"/>
        </w:rPr>
      </w:pPr>
    </w:p>
    <w:p w:rsidR="00BD065D" w:rsidRDefault="00BD065D" w:rsidP="002D2A25">
      <w:pPr>
        <w:pStyle w:val="a3"/>
        <w:rPr>
          <w:rFonts w:ascii="Arial" w:hAnsi="Arial" w:cs="Arial"/>
          <w:sz w:val="24"/>
          <w:szCs w:val="24"/>
          <w:lang w:eastAsia="ru-RU"/>
        </w:rPr>
      </w:pPr>
    </w:p>
    <w:p w:rsidR="00BD065D" w:rsidRDefault="00BD065D" w:rsidP="002D2A25">
      <w:pPr>
        <w:pStyle w:val="a3"/>
        <w:rPr>
          <w:rFonts w:ascii="Arial" w:hAnsi="Arial" w:cs="Arial"/>
          <w:sz w:val="24"/>
          <w:szCs w:val="24"/>
          <w:lang w:eastAsia="ru-RU"/>
        </w:rPr>
      </w:pPr>
    </w:p>
    <w:p w:rsidR="00BD065D" w:rsidRDefault="00BD065D" w:rsidP="002D2A25">
      <w:pPr>
        <w:pStyle w:val="a3"/>
        <w:rPr>
          <w:rFonts w:ascii="Arial" w:hAnsi="Arial" w:cs="Arial"/>
          <w:sz w:val="24"/>
          <w:szCs w:val="24"/>
          <w:lang w:eastAsia="ru-RU"/>
        </w:rPr>
      </w:pPr>
    </w:p>
    <w:p w:rsidR="00BD065D" w:rsidRDefault="00BD065D" w:rsidP="002D2A25">
      <w:pPr>
        <w:pStyle w:val="a3"/>
        <w:rPr>
          <w:rFonts w:ascii="Arial" w:hAnsi="Arial" w:cs="Arial"/>
          <w:sz w:val="24"/>
          <w:szCs w:val="24"/>
          <w:lang w:eastAsia="ru-RU"/>
        </w:rPr>
      </w:pPr>
    </w:p>
    <w:p w:rsidR="00BD065D" w:rsidRDefault="00BD065D" w:rsidP="002D2A25">
      <w:pPr>
        <w:pStyle w:val="a3"/>
        <w:rPr>
          <w:rFonts w:ascii="Arial" w:hAnsi="Arial" w:cs="Arial"/>
          <w:sz w:val="24"/>
          <w:szCs w:val="24"/>
          <w:lang w:eastAsia="ru-RU"/>
        </w:rPr>
      </w:pPr>
    </w:p>
    <w:p w:rsidR="00BD065D" w:rsidRPr="002D2A25" w:rsidRDefault="00BD065D" w:rsidP="002D2A25">
      <w:pPr>
        <w:pStyle w:val="a3"/>
        <w:rPr>
          <w:rFonts w:ascii="Arial" w:hAnsi="Arial" w:cs="Arial"/>
          <w:sz w:val="24"/>
          <w:szCs w:val="24"/>
          <w:lang w:eastAsia="ru-RU"/>
        </w:rPr>
      </w:pPr>
    </w:p>
    <w:p w:rsidR="00647545" w:rsidRDefault="000F0EDF" w:rsidP="009F4FC9">
      <w:pPr>
        <w:pStyle w:val="a3"/>
        <w:jc w:val="right"/>
        <w:rPr>
          <w:rFonts w:ascii="Arial" w:hAnsi="Arial" w:cs="Arial"/>
          <w:sz w:val="24"/>
          <w:szCs w:val="24"/>
          <w:lang w:eastAsia="ru-RU"/>
        </w:rPr>
      </w:pPr>
      <w:r>
        <w:rPr>
          <w:rFonts w:ascii="Arial" w:hAnsi="Arial" w:cs="Arial"/>
          <w:sz w:val="24"/>
          <w:szCs w:val="24"/>
          <w:lang w:eastAsia="ru-RU"/>
        </w:rPr>
        <w:lastRenderedPageBreak/>
        <w:t xml:space="preserve">      </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Приложение 1</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к Административному регламенту</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предоставления </w:t>
      </w:r>
      <w:proofErr w:type="gramStart"/>
      <w:r w:rsidRPr="002D2A25">
        <w:rPr>
          <w:rFonts w:ascii="Arial" w:hAnsi="Arial" w:cs="Arial"/>
          <w:sz w:val="24"/>
          <w:szCs w:val="24"/>
          <w:lang w:eastAsia="ru-RU"/>
        </w:rPr>
        <w:t>муниципальной</w:t>
      </w:r>
      <w:proofErr w:type="gramEnd"/>
    </w:p>
    <w:p w:rsidR="003C15FA" w:rsidRDefault="002D2A25" w:rsidP="003C15FA">
      <w:pPr>
        <w:pStyle w:val="a3"/>
        <w:jc w:val="right"/>
        <w:rPr>
          <w:rFonts w:ascii="Arial" w:hAnsi="Arial" w:cs="Arial"/>
          <w:sz w:val="24"/>
          <w:szCs w:val="24"/>
          <w:lang w:eastAsia="ru-RU"/>
        </w:rPr>
      </w:pPr>
      <w:r w:rsidRPr="002D2A25">
        <w:rPr>
          <w:rFonts w:ascii="Arial" w:hAnsi="Arial" w:cs="Arial"/>
          <w:sz w:val="24"/>
          <w:szCs w:val="24"/>
          <w:lang w:eastAsia="ru-RU"/>
        </w:rPr>
        <w:t>услуги по оказанию</w:t>
      </w:r>
      <w:r w:rsidR="003C15FA">
        <w:rPr>
          <w:rFonts w:ascii="Arial" w:hAnsi="Arial" w:cs="Arial"/>
          <w:sz w:val="24"/>
          <w:szCs w:val="24"/>
          <w:lang w:eastAsia="ru-RU"/>
        </w:rPr>
        <w:t xml:space="preserve"> </w:t>
      </w:r>
      <w:r w:rsidRPr="002D2A25">
        <w:rPr>
          <w:rFonts w:ascii="Arial" w:hAnsi="Arial" w:cs="Arial"/>
          <w:sz w:val="24"/>
          <w:szCs w:val="24"/>
          <w:lang w:eastAsia="ru-RU"/>
        </w:rPr>
        <w:t>консультационной</w:t>
      </w:r>
    </w:p>
    <w:p w:rsidR="003C15FA" w:rsidRDefault="002D2A25" w:rsidP="003C15FA">
      <w:pPr>
        <w:pStyle w:val="a3"/>
        <w:jc w:val="right"/>
        <w:rPr>
          <w:rFonts w:ascii="Arial" w:hAnsi="Arial" w:cs="Arial"/>
          <w:sz w:val="24"/>
          <w:szCs w:val="24"/>
          <w:lang w:eastAsia="ru-RU"/>
        </w:rPr>
      </w:pPr>
      <w:r w:rsidRPr="002D2A25">
        <w:rPr>
          <w:rFonts w:ascii="Arial" w:hAnsi="Arial" w:cs="Arial"/>
          <w:sz w:val="24"/>
          <w:szCs w:val="24"/>
          <w:lang w:eastAsia="ru-RU"/>
        </w:rPr>
        <w:t xml:space="preserve"> и организационной</w:t>
      </w:r>
      <w:r w:rsidR="003C15FA">
        <w:rPr>
          <w:rFonts w:ascii="Arial" w:hAnsi="Arial" w:cs="Arial"/>
          <w:sz w:val="24"/>
          <w:szCs w:val="24"/>
          <w:lang w:eastAsia="ru-RU"/>
        </w:rPr>
        <w:t xml:space="preserve"> </w:t>
      </w:r>
      <w:r w:rsidRPr="002D2A25">
        <w:rPr>
          <w:rFonts w:ascii="Arial" w:hAnsi="Arial" w:cs="Arial"/>
          <w:sz w:val="24"/>
          <w:szCs w:val="24"/>
          <w:lang w:eastAsia="ru-RU"/>
        </w:rPr>
        <w:t xml:space="preserve">поддержки </w:t>
      </w:r>
    </w:p>
    <w:p w:rsidR="002D2A25" w:rsidRPr="002D2A25" w:rsidRDefault="002D2A25" w:rsidP="003C15FA">
      <w:pPr>
        <w:pStyle w:val="a3"/>
        <w:jc w:val="right"/>
        <w:rPr>
          <w:rFonts w:ascii="Arial" w:hAnsi="Arial" w:cs="Arial"/>
          <w:sz w:val="24"/>
          <w:szCs w:val="24"/>
          <w:lang w:eastAsia="ru-RU"/>
        </w:rPr>
      </w:pPr>
      <w:r w:rsidRPr="002D2A25">
        <w:rPr>
          <w:rFonts w:ascii="Arial" w:hAnsi="Arial" w:cs="Arial"/>
          <w:sz w:val="24"/>
          <w:szCs w:val="24"/>
          <w:lang w:eastAsia="ru-RU"/>
        </w:rPr>
        <w:t>субъектам</w:t>
      </w:r>
      <w:r w:rsidR="003C15FA">
        <w:rPr>
          <w:rFonts w:ascii="Arial" w:hAnsi="Arial" w:cs="Arial"/>
          <w:sz w:val="24"/>
          <w:szCs w:val="24"/>
          <w:lang w:eastAsia="ru-RU"/>
        </w:rPr>
        <w:t xml:space="preserve"> </w:t>
      </w:r>
      <w:r w:rsidRPr="002D2A25">
        <w:rPr>
          <w:rFonts w:ascii="Arial" w:hAnsi="Arial" w:cs="Arial"/>
          <w:sz w:val="24"/>
          <w:szCs w:val="24"/>
          <w:lang w:eastAsia="ru-RU"/>
        </w:rPr>
        <w:t>малого и среднего</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предпринимательства на территории</w:t>
      </w:r>
    </w:p>
    <w:p w:rsidR="002D2A25" w:rsidRDefault="00B24B20" w:rsidP="009F4FC9">
      <w:pPr>
        <w:pStyle w:val="a3"/>
        <w:jc w:val="right"/>
        <w:rPr>
          <w:rFonts w:ascii="Arial" w:hAnsi="Arial" w:cs="Arial"/>
          <w:sz w:val="24"/>
          <w:szCs w:val="24"/>
          <w:lang w:eastAsia="ru-RU"/>
        </w:rPr>
      </w:pPr>
      <w:proofErr w:type="spellStart"/>
      <w:r>
        <w:rPr>
          <w:rFonts w:ascii="Arial" w:hAnsi="Arial" w:cs="Arial"/>
          <w:sz w:val="24"/>
          <w:szCs w:val="24"/>
          <w:lang w:eastAsia="ru-RU"/>
        </w:rPr>
        <w:t>Глотовского</w:t>
      </w:r>
      <w:proofErr w:type="spellEnd"/>
      <w:r w:rsidR="000F0EDF">
        <w:rPr>
          <w:rFonts w:ascii="Arial" w:hAnsi="Arial" w:cs="Arial"/>
          <w:sz w:val="24"/>
          <w:szCs w:val="24"/>
          <w:lang w:eastAsia="ru-RU"/>
        </w:rPr>
        <w:t xml:space="preserve"> </w:t>
      </w:r>
      <w:r w:rsidR="002D2A25" w:rsidRPr="002D2A25">
        <w:rPr>
          <w:rFonts w:ascii="Arial" w:hAnsi="Arial" w:cs="Arial"/>
          <w:sz w:val="24"/>
          <w:szCs w:val="24"/>
          <w:lang w:eastAsia="ru-RU"/>
        </w:rPr>
        <w:t xml:space="preserve"> сельского поселения</w:t>
      </w:r>
    </w:p>
    <w:p w:rsidR="009F4FC9" w:rsidRPr="002D2A25" w:rsidRDefault="009F4FC9" w:rsidP="009F4FC9">
      <w:pPr>
        <w:pStyle w:val="a3"/>
        <w:jc w:val="right"/>
        <w:rPr>
          <w:rFonts w:ascii="Arial" w:hAnsi="Arial" w:cs="Arial"/>
          <w:sz w:val="24"/>
          <w:szCs w:val="24"/>
          <w:lang w:eastAsia="ru-RU"/>
        </w:rPr>
      </w:pPr>
    </w:p>
    <w:p w:rsidR="002D2A25" w:rsidRPr="004B2CE3" w:rsidRDefault="002D2A25" w:rsidP="00B24B20">
      <w:pPr>
        <w:pStyle w:val="a3"/>
        <w:jc w:val="center"/>
        <w:rPr>
          <w:rFonts w:ascii="Arial" w:hAnsi="Arial" w:cs="Arial"/>
          <w:b/>
          <w:sz w:val="24"/>
          <w:szCs w:val="24"/>
          <w:lang w:eastAsia="ru-RU"/>
        </w:rPr>
      </w:pPr>
      <w:r w:rsidRPr="004B2CE3">
        <w:rPr>
          <w:rFonts w:ascii="Arial" w:hAnsi="Arial" w:cs="Arial"/>
          <w:b/>
          <w:sz w:val="24"/>
          <w:szCs w:val="24"/>
          <w:lang w:eastAsia="ru-RU"/>
        </w:rPr>
        <w:t>Блок-схема административных процедур при предоставлении муниципальной услуги по оказанию консультационной и организационной поддержки субъектов малого и среднего предпринимательства</w:t>
      </w:r>
    </w:p>
    <w:p w:rsidR="002D2A25" w:rsidRPr="002D2A25" w:rsidRDefault="002D2A25" w:rsidP="00B24B20">
      <w:pPr>
        <w:pStyle w:val="a3"/>
        <w:jc w:val="center"/>
        <w:rPr>
          <w:rFonts w:ascii="Arial" w:hAnsi="Arial" w:cs="Arial"/>
          <w:sz w:val="24"/>
          <w:szCs w:val="24"/>
          <w:lang w:eastAsia="ru-RU"/>
        </w:rPr>
      </w:pPr>
    </w:p>
    <w:p w:rsidR="009F4FC9" w:rsidRDefault="009F4FC9" w:rsidP="00B24B20">
      <w:pPr>
        <w:pStyle w:val="a3"/>
        <w:jc w:val="center"/>
        <w:rPr>
          <w:rFonts w:ascii="Arial" w:hAnsi="Arial" w:cs="Arial"/>
          <w:sz w:val="24"/>
          <w:szCs w:val="24"/>
          <w:lang w:eastAsia="ru-RU"/>
        </w:rPr>
      </w:pPr>
    </w:p>
    <w:p w:rsidR="009F4FC9" w:rsidRDefault="00CD115B" w:rsidP="00B24B20">
      <w:pPr>
        <w:pStyle w:val="a3"/>
        <w:jc w:val="center"/>
        <w:rPr>
          <w:rFonts w:ascii="Arial" w:hAnsi="Arial" w:cs="Arial"/>
          <w:sz w:val="24"/>
          <w:szCs w:val="24"/>
          <w:lang w:eastAsia="ru-RU"/>
        </w:rPr>
      </w:pPr>
      <w:r>
        <w:rPr>
          <w:rFonts w:ascii="Arial" w:hAnsi="Arial" w:cs="Arial"/>
          <w:noProof/>
          <w:sz w:val="24"/>
          <w:szCs w:val="24"/>
          <w:lang w:eastAsia="ru-RU"/>
        </w:rPr>
        <w:pict>
          <v:rect id="_x0000_s1026" style="position:absolute;left:0;text-align:left;margin-left:113.7pt;margin-top:4.05pt;width:199.5pt;height:58.5pt;z-index:251658240">
            <v:textbox>
              <w:txbxContent>
                <w:p w:rsidR="00CD115B" w:rsidRPr="004B2CE3" w:rsidRDefault="00CD115B" w:rsidP="00CD115B">
                  <w:pPr>
                    <w:jc w:val="center"/>
                    <w:rPr>
                      <w:b/>
                    </w:rPr>
                  </w:pPr>
                  <w:r w:rsidRPr="004B2CE3">
                    <w:rPr>
                      <w:b/>
                    </w:rPr>
                    <w:t>Обращение субъектов малого и среднего предпринимательства</w:t>
                  </w:r>
                </w:p>
              </w:txbxContent>
            </v:textbox>
          </v:rect>
        </w:pict>
      </w: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BD065D" w:rsidRDefault="00BD065D" w:rsidP="002D2A25">
      <w:pPr>
        <w:pStyle w:val="a3"/>
        <w:rPr>
          <w:rFonts w:ascii="Arial" w:hAnsi="Arial" w:cs="Arial"/>
          <w:sz w:val="24"/>
          <w:szCs w:val="24"/>
          <w:lang w:eastAsia="ru-RU"/>
        </w:rPr>
      </w:pPr>
    </w:p>
    <w:p w:rsidR="00BD065D" w:rsidRDefault="00CD115B" w:rsidP="002D2A25">
      <w:pPr>
        <w:pStyle w:val="a3"/>
        <w:rPr>
          <w:rFonts w:ascii="Arial" w:hAnsi="Arial" w:cs="Arial"/>
          <w:sz w:val="24"/>
          <w:szCs w:val="24"/>
          <w:lang w:eastAsia="ru-RU"/>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margin-left:205.95pt;margin-top:7.35pt;width:0;height:21.75pt;z-index:251664384" o:connectortype="straight">
            <v:stroke endarrow="block"/>
          </v:shape>
        </w:pict>
      </w:r>
    </w:p>
    <w:p w:rsidR="00BD065D" w:rsidRDefault="00BD065D" w:rsidP="002D2A25">
      <w:pPr>
        <w:pStyle w:val="a3"/>
        <w:rPr>
          <w:rFonts w:ascii="Arial" w:hAnsi="Arial" w:cs="Arial"/>
          <w:sz w:val="24"/>
          <w:szCs w:val="24"/>
          <w:lang w:eastAsia="ru-RU"/>
        </w:rPr>
      </w:pPr>
    </w:p>
    <w:p w:rsidR="00BD065D" w:rsidRDefault="00CD115B" w:rsidP="002D2A25">
      <w:pPr>
        <w:pStyle w:val="a3"/>
        <w:rPr>
          <w:rFonts w:ascii="Arial" w:hAnsi="Arial" w:cs="Arial"/>
          <w:sz w:val="24"/>
          <w:szCs w:val="24"/>
          <w:lang w:eastAsia="ru-RU"/>
        </w:rPr>
      </w:pPr>
      <w:r>
        <w:rPr>
          <w:rFonts w:ascii="Arial" w:hAnsi="Arial" w:cs="Arial"/>
          <w:noProof/>
          <w:sz w:val="24"/>
          <w:szCs w:val="24"/>
          <w:lang w:eastAsia="ru-RU"/>
        </w:rPr>
        <w:pict>
          <v:rect id="_x0000_s1027" style="position:absolute;margin-left:113.7pt;margin-top:1.5pt;width:199.5pt;height:80.25pt;flip:y;z-index:251659264">
            <v:textbox>
              <w:txbxContent>
                <w:p w:rsidR="00CD115B" w:rsidRPr="004B2CE3" w:rsidRDefault="00CD115B" w:rsidP="00CD115B">
                  <w:pPr>
                    <w:pStyle w:val="a3"/>
                    <w:jc w:val="center"/>
                    <w:rPr>
                      <w:b/>
                    </w:rPr>
                  </w:pPr>
                  <w:r w:rsidRPr="004B2CE3">
                    <w:rPr>
                      <w:b/>
                    </w:rPr>
                    <w:t>Консультирование по вопросам предоставления и поддержки в рамках реализации муниципальных программ развития малого и среднего предпринимательства</w:t>
                  </w:r>
                </w:p>
              </w:txbxContent>
            </v:textbox>
          </v:rect>
        </w:pict>
      </w:r>
    </w:p>
    <w:p w:rsidR="00BD065D" w:rsidRDefault="00BD065D" w:rsidP="002D2A25">
      <w:pPr>
        <w:pStyle w:val="a3"/>
        <w:rPr>
          <w:rFonts w:ascii="Arial" w:hAnsi="Arial" w:cs="Arial"/>
          <w:sz w:val="24"/>
          <w:szCs w:val="24"/>
          <w:lang w:eastAsia="ru-RU"/>
        </w:rPr>
      </w:pPr>
    </w:p>
    <w:p w:rsidR="009F4FC9" w:rsidRDefault="00CD115B" w:rsidP="00CD115B">
      <w:pPr>
        <w:pStyle w:val="a3"/>
        <w:tabs>
          <w:tab w:val="left" w:pos="4170"/>
        </w:tabs>
        <w:rPr>
          <w:rFonts w:ascii="Arial" w:hAnsi="Arial" w:cs="Arial"/>
          <w:sz w:val="24"/>
          <w:szCs w:val="24"/>
          <w:lang w:eastAsia="ru-RU"/>
        </w:rPr>
      </w:pPr>
      <w:r>
        <w:rPr>
          <w:rFonts w:ascii="Arial" w:hAnsi="Arial" w:cs="Arial"/>
          <w:sz w:val="24"/>
          <w:szCs w:val="24"/>
          <w:lang w:eastAsia="ru-RU"/>
        </w:rPr>
        <w:tab/>
      </w: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B24B20" w:rsidRDefault="00CD115B" w:rsidP="009F4FC9">
      <w:pPr>
        <w:pStyle w:val="a3"/>
        <w:jc w:val="right"/>
        <w:rPr>
          <w:rFonts w:ascii="Arial" w:hAnsi="Arial" w:cs="Arial"/>
          <w:sz w:val="24"/>
          <w:szCs w:val="24"/>
          <w:lang w:eastAsia="ru-RU"/>
        </w:rPr>
      </w:pPr>
      <w:r>
        <w:rPr>
          <w:rFonts w:ascii="Arial" w:hAnsi="Arial" w:cs="Arial"/>
          <w:noProof/>
          <w:sz w:val="24"/>
          <w:szCs w:val="24"/>
          <w:lang w:eastAsia="ru-RU"/>
        </w:rPr>
        <w:pict>
          <v:shape id="_x0000_s1033" type="#_x0000_t32" style="position:absolute;left:0;text-align:left;margin-left:205.85pt;margin-top:12.8pt;width:.1pt;height:15pt;z-index:251665408" o:connectortype="straight">
            <v:stroke endarrow="block"/>
          </v:shape>
        </w:pict>
      </w:r>
    </w:p>
    <w:p w:rsidR="00B24B20" w:rsidRDefault="00B24B20" w:rsidP="009F4FC9">
      <w:pPr>
        <w:pStyle w:val="a3"/>
        <w:jc w:val="right"/>
        <w:rPr>
          <w:rFonts w:ascii="Arial" w:hAnsi="Arial" w:cs="Arial"/>
          <w:sz w:val="24"/>
          <w:szCs w:val="24"/>
          <w:lang w:eastAsia="ru-RU"/>
        </w:rPr>
      </w:pPr>
    </w:p>
    <w:p w:rsidR="00B24B20" w:rsidRDefault="00CD115B" w:rsidP="00CD115B">
      <w:pPr>
        <w:pStyle w:val="a3"/>
        <w:tabs>
          <w:tab w:val="left" w:pos="4215"/>
        </w:tabs>
        <w:rPr>
          <w:rFonts w:ascii="Arial" w:hAnsi="Arial" w:cs="Arial"/>
          <w:sz w:val="24"/>
          <w:szCs w:val="24"/>
          <w:lang w:eastAsia="ru-RU"/>
        </w:rPr>
      </w:pPr>
      <w:r>
        <w:rPr>
          <w:rFonts w:ascii="Arial" w:hAnsi="Arial" w:cs="Arial"/>
          <w:noProof/>
          <w:sz w:val="24"/>
          <w:szCs w:val="24"/>
          <w:lang w:eastAsia="ru-RU"/>
        </w:rPr>
        <w:pict>
          <v:rect id="_x0000_s1028" style="position:absolute;margin-left:113.7pt;margin-top:.2pt;width:199.5pt;height:48pt;flip:y;z-index:251660288">
            <v:textbox>
              <w:txbxContent>
                <w:p w:rsidR="001C3688" w:rsidRPr="004B2CE3" w:rsidRDefault="001C3688" w:rsidP="001C3688">
                  <w:pPr>
                    <w:jc w:val="center"/>
                    <w:rPr>
                      <w:b/>
                    </w:rPr>
                  </w:pPr>
                  <w:r w:rsidRPr="004B2CE3">
                    <w:rPr>
                      <w:b/>
                    </w:rPr>
                    <w:t>Прием заявлений и прилагаемых к нему документов</w:t>
                  </w:r>
                </w:p>
              </w:txbxContent>
            </v:textbox>
          </v:rect>
        </w:pict>
      </w:r>
      <w:r>
        <w:rPr>
          <w:rFonts w:ascii="Arial" w:hAnsi="Arial" w:cs="Arial"/>
          <w:sz w:val="24"/>
          <w:szCs w:val="24"/>
          <w:lang w:eastAsia="ru-RU"/>
        </w:rPr>
        <w:tab/>
      </w: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B24B20" w:rsidRDefault="00CD115B" w:rsidP="009F4FC9">
      <w:pPr>
        <w:pStyle w:val="a3"/>
        <w:jc w:val="right"/>
        <w:rPr>
          <w:rFonts w:ascii="Arial" w:hAnsi="Arial" w:cs="Arial"/>
          <w:sz w:val="24"/>
          <w:szCs w:val="24"/>
          <w:lang w:eastAsia="ru-RU"/>
        </w:rPr>
      </w:pPr>
      <w:r>
        <w:rPr>
          <w:rFonts w:ascii="Arial" w:hAnsi="Arial" w:cs="Arial"/>
          <w:noProof/>
          <w:sz w:val="24"/>
          <w:szCs w:val="24"/>
          <w:lang w:eastAsia="ru-RU"/>
        </w:rPr>
        <w:pict>
          <v:shape id="_x0000_s1034" type="#_x0000_t32" style="position:absolute;left:0;text-align:left;margin-left:205.95pt;margin-top:6.8pt;width:0;height:24pt;z-index:251666432" o:connectortype="straight">
            <v:stroke endarrow="block"/>
          </v:shape>
        </w:pict>
      </w:r>
    </w:p>
    <w:p w:rsidR="00B24B20" w:rsidRDefault="00B24B20" w:rsidP="009F4FC9">
      <w:pPr>
        <w:pStyle w:val="a3"/>
        <w:jc w:val="right"/>
        <w:rPr>
          <w:rFonts w:ascii="Arial" w:hAnsi="Arial" w:cs="Arial"/>
          <w:sz w:val="24"/>
          <w:szCs w:val="24"/>
          <w:lang w:eastAsia="ru-RU"/>
        </w:rPr>
      </w:pPr>
    </w:p>
    <w:p w:rsidR="00B24B20" w:rsidRDefault="00CD115B" w:rsidP="00CD115B">
      <w:pPr>
        <w:pStyle w:val="a3"/>
        <w:tabs>
          <w:tab w:val="left" w:pos="4140"/>
        </w:tabs>
        <w:rPr>
          <w:rFonts w:ascii="Arial" w:hAnsi="Arial" w:cs="Arial"/>
          <w:sz w:val="24"/>
          <w:szCs w:val="24"/>
          <w:lang w:eastAsia="ru-RU"/>
        </w:rPr>
      </w:pPr>
      <w:r>
        <w:rPr>
          <w:rFonts w:ascii="Arial" w:hAnsi="Arial" w:cs="Arial"/>
          <w:noProof/>
          <w:sz w:val="24"/>
          <w:szCs w:val="24"/>
          <w:lang w:eastAsia="ru-RU"/>
        </w:rPr>
        <w:pict>
          <v:rect id="_x0000_s1029" style="position:absolute;margin-left:113.7pt;margin-top:3.2pt;width:199.5pt;height:58.5pt;flip:y;z-index:251661312">
            <v:textbox>
              <w:txbxContent>
                <w:p w:rsidR="001C3688" w:rsidRPr="004B2CE3" w:rsidRDefault="001C3688" w:rsidP="001C3688">
                  <w:pPr>
                    <w:jc w:val="center"/>
                    <w:rPr>
                      <w:b/>
                    </w:rPr>
                  </w:pPr>
                  <w:r w:rsidRPr="004B2CE3">
                    <w:rPr>
                      <w:b/>
                    </w:rPr>
                    <w:t>Проверка предоставленных документов</w:t>
                  </w:r>
                </w:p>
              </w:txbxContent>
            </v:textbox>
          </v:rect>
        </w:pict>
      </w:r>
      <w:r>
        <w:rPr>
          <w:rFonts w:ascii="Arial" w:hAnsi="Arial" w:cs="Arial"/>
          <w:sz w:val="24"/>
          <w:szCs w:val="24"/>
          <w:lang w:eastAsia="ru-RU"/>
        </w:rPr>
        <w:tab/>
      </w: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B24B20" w:rsidRDefault="00CD115B" w:rsidP="009F4FC9">
      <w:pPr>
        <w:pStyle w:val="a3"/>
        <w:jc w:val="right"/>
        <w:rPr>
          <w:rFonts w:ascii="Arial" w:hAnsi="Arial" w:cs="Arial"/>
          <w:sz w:val="24"/>
          <w:szCs w:val="24"/>
          <w:lang w:eastAsia="ru-RU"/>
        </w:rPr>
      </w:pPr>
      <w:r>
        <w:rPr>
          <w:rFonts w:ascii="Arial" w:hAnsi="Arial" w:cs="Arial"/>
          <w:noProof/>
          <w:sz w:val="24"/>
          <w:szCs w:val="24"/>
          <w:lang w:eastAsia="ru-RU"/>
        </w:rPr>
        <w:pict>
          <v:shape id="_x0000_s1036" type="#_x0000_t32" style="position:absolute;left:0;text-align:left;margin-left:205.95pt;margin-top:6.5pt;width:66.75pt;height:69.75pt;z-index:251668480" o:connectortype="straight">
            <v:stroke endarrow="block"/>
          </v:shape>
        </w:pict>
      </w:r>
      <w:r>
        <w:rPr>
          <w:rFonts w:ascii="Arial" w:hAnsi="Arial" w:cs="Arial"/>
          <w:noProof/>
          <w:sz w:val="24"/>
          <w:szCs w:val="24"/>
          <w:lang w:eastAsia="ru-RU"/>
        </w:rPr>
        <w:pict>
          <v:shape id="_x0000_s1035" type="#_x0000_t32" style="position:absolute;left:0;text-align:left;margin-left:148.95pt;margin-top:6.5pt;width:57pt;height:63pt;flip:x;z-index:251667456" o:connectortype="straight">
            <v:stroke endarrow="block"/>
          </v:shape>
        </w:pict>
      </w: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B24B20" w:rsidRDefault="00CD115B" w:rsidP="009F4FC9">
      <w:pPr>
        <w:pStyle w:val="a3"/>
        <w:jc w:val="right"/>
        <w:rPr>
          <w:rFonts w:ascii="Arial" w:hAnsi="Arial" w:cs="Arial"/>
          <w:sz w:val="24"/>
          <w:szCs w:val="24"/>
          <w:lang w:eastAsia="ru-RU"/>
        </w:rPr>
      </w:pPr>
      <w:r>
        <w:rPr>
          <w:rFonts w:ascii="Arial" w:hAnsi="Arial" w:cs="Arial"/>
          <w:noProof/>
          <w:sz w:val="24"/>
          <w:szCs w:val="24"/>
          <w:lang w:eastAsia="ru-RU"/>
        </w:rPr>
        <w:pict>
          <v:rect id="_x0000_s1031" style="position:absolute;left:0;text-align:left;margin-left:256.2pt;margin-top:7.25pt;width:192.75pt;height:56.25pt;flip:y;z-index:251663360">
            <v:textbox>
              <w:txbxContent>
                <w:p w:rsidR="001C3688" w:rsidRPr="004B2CE3" w:rsidRDefault="001C3688" w:rsidP="001C3688">
                  <w:pPr>
                    <w:jc w:val="center"/>
                    <w:rPr>
                      <w:b/>
                    </w:rPr>
                  </w:pPr>
                  <w:r w:rsidRPr="004B2CE3">
                    <w:rPr>
                      <w:b/>
                    </w:rPr>
                    <w:t>Отказ в оказании поддержки субъектам малого и среднего предпринимательства</w:t>
                  </w:r>
                </w:p>
              </w:txbxContent>
            </v:textbox>
          </v:rect>
        </w:pict>
      </w:r>
      <w:r>
        <w:rPr>
          <w:rFonts w:ascii="Arial" w:hAnsi="Arial" w:cs="Arial"/>
          <w:noProof/>
          <w:sz w:val="24"/>
          <w:szCs w:val="24"/>
          <w:lang w:eastAsia="ru-RU"/>
        </w:rPr>
        <w:pict>
          <v:rect id="_x0000_s1030" style="position:absolute;left:0;text-align:left;margin-left:-31.8pt;margin-top:.5pt;width:201pt;height:63pt;flip:y;z-index:251662336">
            <v:textbox>
              <w:txbxContent>
                <w:p w:rsidR="001C3688" w:rsidRPr="004B2CE3" w:rsidRDefault="001C3688" w:rsidP="001C3688">
                  <w:pPr>
                    <w:jc w:val="center"/>
                    <w:rPr>
                      <w:b/>
                    </w:rPr>
                  </w:pPr>
                  <w:r w:rsidRPr="004B2CE3">
                    <w:rPr>
                      <w:b/>
                    </w:rPr>
                    <w:t>Оказание поддержки субъектам малого и среднего предпринимательства</w:t>
                  </w:r>
                </w:p>
              </w:txbxContent>
            </v:textbox>
          </v:rect>
        </w:pict>
      </w:r>
    </w:p>
    <w:p w:rsidR="00B24B20" w:rsidRDefault="00B24B20" w:rsidP="009F4FC9">
      <w:pPr>
        <w:pStyle w:val="a3"/>
        <w:jc w:val="right"/>
        <w:rPr>
          <w:rFonts w:ascii="Arial" w:hAnsi="Arial" w:cs="Arial"/>
          <w:sz w:val="24"/>
          <w:szCs w:val="24"/>
          <w:lang w:eastAsia="ru-RU"/>
        </w:rPr>
      </w:pPr>
    </w:p>
    <w:p w:rsidR="00B24B20" w:rsidRDefault="00CD115B" w:rsidP="00CD115B">
      <w:pPr>
        <w:pStyle w:val="a3"/>
        <w:tabs>
          <w:tab w:val="left" w:pos="7305"/>
        </w:tabs>
        <w:rPr>
          <w:rFonts w:ascii="Arial" w:hAnsi="Arial" w:cs="Arial"/>
          <w:sz w:val="24"/>
          <w:szCs w:val="24"/>
          <w:lang w:eastAsia="ru-RU"/>
        </w:rPr>
      </w:pPr>
      <w:r>
        <w:rPr>
          <w:rFonts w:ascii="Arial" w:hAnsi="Arial" w:cs="Arial"/>
          <w:sz w:val="24"/>
          <w:szCs w:val="24"/>
          <w:lang w:eastAsia="ru-RU"/>
        </w:rPr>
        <w:tab/>
      </w:r>
    </w:p>
    <w:p w:rsidR="00B24B20" w:rsidRDefault="00B24B20" w:rsidP="009F4FC9">
      <w:pPr>
        <w:pStyle w:val="a3"/>
        <w:jc w:val="right"/>
        <w:rPr>
          <w:rFonts w:ascii="Arial" w:hAnsi="Arial" w:cs="Arial"/>
          <w:sz w:val="24"/>
          <w:szCs w:val="24"/>
          <w:lang w:eastAsia="ru-RU"/>
        </w:rPr>
      </w:pPr>
    </w:p>
    <w:p w:rsidR="00B24B20" w:rsidRDefault="00CD115B" w:rsidP="00CD115B">
      <w:pPr>
        <w:pStyle w:val="a3"/>
        <w:tabs>
          <w:tab w:val="left" w:pos="765"/>
        </w:tabs>
        <w:rPr>
          <w:rFonts w:ascii="Arial" w:hAnsi="Arial" w:cs="Arial"/>
          <w:sz w:val="24"/>
          <w:szCs w:val="24"/>
          <w:lang w:eastAsia="ru-RU"/>
        </w:rPr>
      </w:pPr>
      <w:r>
        <w:rPr>
          <w:rFonts w:ascii="Arial" w:hAnsi="Arial" w:cs="Arial"/>
          <w:sz w:val="24"/>
          <w:szCs w:val="24"/>
          <w:lang w:eastAsia="ru-RU"/>
        </w:rPr>
        <w:tab/>
      </w: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B24B20" w:rsidRDefault="00B24B20" w:rsidP="009F4FC9">
      <w:pPr>
        <w:pStyle w:val="a3"/>
        <w:jc w:val="right"/>
        <w:rPr>
          <w:rFonts w:ascii="Arial" w:hAnsi="Arial" w:cs="Arial"/>
          <w:sz w:val="24"/>
          <w:szCs w:val="24"/>
          <w:lang w:eastAsia="ru-RU"/>
        </w:rPr>
      </w:pPr>
    </w:p>
    <w:p w:rsidR="00CD115B" w:rsidRDefault="00CD115B" w:rsidP="009F4FC9">
      <w:pPr>
        <w:pStyle w:val="a3"/>
        <w:jc w:val="right"/>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lastRenderedPageBreak/>
        <w:t>Приложение 2</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к Административному регламенту</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предоставления </w:t>
      </w:r>
      <w:proofErr w:type="gramStart"/>
      <w:r w:rsidRPr="003C15FA">
        <w:rPr>
          <w:rFonts w:ascii="Arial" w:hAnsi="Arial" w:cs="Arial"/>
          <w:sz w:val="24"/>
          <w:szCs w:val="24"/>
          <w:lang w:eastAsia="ru-RU"/>
        </w:rPr>
        <w:t>муниципальной</w:t>
      </w:r>
      <w:proofErr w:type="gramEnd"/>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услуги по оказанию консультационной</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 и организационной поддержки </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субъектам малого и среднего</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предпринимательства на территории</w:t>
      </w:r>
    </w:p>
    <w:p w:rsidR="009F4FC9" w:rsidRDefault="00A119B0" w:rsidP="003C15FA">
      <w:pPr>
        <w:pStyle w:val="a3"/>
        <w:jc w:val="right"/>
        <w:rPr>
          <w:rFonts w:ascii="Arial" w:hAnsi="Arial" w:cs="Arial"/>
          <w:sz w:val="24"/>
          <w:szCs w:val="24"/>
          <w:lang w:eastAsia="ru-RU"/>
        </w:rPr>
      </w:pPr>
      <w:proofErr w:type="spellStart"/>
      <w:r>
        <w:rPr>
          <w:rFonts w:ascii="Arial" w:hAnsi="Arial" w:cs="Arial"/>
          <w:sz w:val="24"/>
          <w:szCs w:val="24"/>
          <w:lang w:eastAsia="ru-RU"/>
        </w:rPr>
        <w:t>Глотовского</w:t>
      </w:r>
      <w:proofErr w:type="spellEnd"/>
      <w:r w:rsidR="003C15FA" w:rsidRPr="003C15FA">
        <w:rPr>
          <w:rFonts w:ascii="Arial" w:hAnsi="Arial" w:cs="Arial"/>
          <w:sz w:val="24"/>
          <w:szCs w:val="24"/>
          <w:lang w:eastAsia="ru-RU"/>
        </w:rPr>
        <w:t xml:space="preserve"> сельского поселения</w:t>
      </w:r>
    </w:p>
    <w:p w:rsidR="009F4FC9" w:rsidRDefault="009F4FC9" w:rsidP="009F4FC9">
      <w:pPr>
        <w:pStyle w:val="a3"/>
        <w:jc w:val="right"/>
        <w:rPr>
          <w:rFonts w:ascii="Arial" w:hAnsi="Arial" w:cs="Arial"/>
          <w:sz w:val="24"/>
          <w:szCs w:val="24"/>
          <w:lang w:eastAsia="ru-RU"/>
        </w:rPr>
      </w:pPr>
    </w:p>
    <w:p w:rsidR="009F4FC9" w:rsidRPr="002D2A25" w:rsidRDefault="009F4FC9" w:rsidP="009F4FC9">
      <w:pPr>
        <w:pStyle w:val="a3"/>
        <w:jc w:val="right"/>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Главе </w:t>
      </w:r>
      <w:proofErr w:type="spellStart"/>
      <w:r w:rsidR="00A119B0">
        <w:rPr>
          <w:rFonts w:ascii="Arial" w:hAnsi="Arial" w:cs="Arial"/>
          <w:sz w:val="24"/>
          <w:szCs w:val="24"/>
          <w:lang w:eastAsia="ru-RU"/>
        </w:rPr>
        <w:t>Глотовского</w:t>
      </w:r>
      <w:proofErr w:type="spellEnd"/>
      <w:r w:rsidR="00A119B0">
        <w:rPr>
          <w:rFonts w:ascii="Arial" w:hAnsi="Arial" w:cs="Arial"/>
          <w:sz w:val="24"/>
          <w:szCs w:val="24"/>
          <w:lang w:eastAsia="ru-RU"/>
        </w:rPr>
        <w:t xml:space="preserve"> </w:t>
      </w:r>
      <w:r w:rsidRPr="002D2A25">
        <w:rPr>
          <w:rFonts w:ascii="Arial" w:hAnsi="Arial" w:cs="Arial"/>
          <w:sz w:val="24"/>
          <w:szCs w:val="24"/>
          <w:lang w:eastAsia="ru-RU"/>
        </w:rPr>
        <w:t xml:space="preserve"> сельского поселения</w:t>
      </w:r>
    </w:p>
    <w:p w:rsidR="002D2A25" w:rsidRPr="002D2A25" w:rsidRDefault="00A119B0" w:rsidP="00A119B0">
      <w:pPr>
        <w:pStyle w:val="a3"/>
        <w:jc w:val="center"/>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___________________</w:t>
      </w:r>
      <w:r>
        <w:rPr>
          <w:rFonts w:ascii="Arial" w:hAnsi="Arial" w:cs="Arial"/>
          <w:sz w:val="24"/>
          <w:szCs w:val="24"/>
          <w:lang w:eastAsia="ru-RU"/>
        </w:rPr>
        <w:t>_______________</w:t>
      </w:r>
      <w:r w:rsidR="002D2A25" w:rsidRPr="002D2A25">
        <w:rPr>
          <w:rFonts w:ascii="Arial" w:hAnsi="Arial" w:cs="Arial"/>
          <w:sz w:val="24"/>
          <w:szCs w:val="24"/>
          <w:lang w:eastAsia="ru-RU"/>
        </w:rPr>
        <w:t xml:space="preserve"> </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от </w:t>
      </w:r>
      <w:r w:rsidR="00A119B0">
        <w:rPr>
          <w:rFonts w:ascii="Arial" w:hAnsi="Arial" w:cs="Arial"/>
          <w:sz w:val="24"/>
          <w:szCs w:val="24"/>
          <w:lang w:eastAsia="ru-RU"/>
        </w:rPr>
        <w:t>________</w:t>
      </w:r>
      <w:r w:rsidRPr="002D2A25">
        <w:rPr>
          <w:rFonts w:ascii="Arial" w:hAnsi="Arial" w:cs="Arial"/>
          <w:sz w:val="24"/>
          <w:szCs w:val="24"/>
          <w:lang w:eastAsia="ru-RU"/>
        </w:rPr>
        <w:t xml:space="preserve">________________________ </w:t>
      </w:r>
    </w:p>
    <w:p w:rsidR="009F4FC9" w:rsidRDefault="009F4FC9" w:rsidP="009F4FC9">
      <w:pPr>
        <w:pStyle w:val="a3"/>
        <w:jc w:val="center"/>
        <w:rPr>
          <w:rFonts w:ascii="Arial" w:hAnsi="Arial" w:cs="Arial"/>
          <w:sz w:val="24"/>
          <w:szCs w:val="24"/>
          <w:lang w:eastAsia="ru-RU"/>
        </w:rPr>
      </w:pPr>
    </w:p>
    <w:p w:rsidR="00BD065D" w:rsidRDefault="00BD065D" w:rsidP="009F4FC9">
      <w:pPr>
        <w:pStyle w:val="a3"/>
        <w:jc w:val="center"/>
        <w:rPr>
          <w:rFonts w:ascii="Arial" w:hAnsi="Arial" w:cs="Arial"/>
          <w:sz w:val="24"/>
          <w:szCs w:val="24"/>
          <w:lang w:eastAsia="ru-RU"/>
        </w:rPr>
      </w:pPr>
    </w:p>
    <w:p w:rsidR="002D2A25" w:rsidRPr="002D2A25" w:rsidRDefault="002D2A25" w:rsidP="00BD065D">
      <w:pPr>
        <w:pStyle w:val="a3"/>
        <w:jc w:val="center"/>
        <w:rPr>
          <w:rFonts w:ascii="Arial" w:hAnsi="Arial" w:cs="Arial"/>
          <w:sz w:val="24"/>
          <w:szCs w:val="24"/>
          <w:lang w:eastAsia="ru-RU"/>
        </w:rPr>
      </w:pPr>
      <w:r w:rsidRPr="002D2A25">
        <w:rPr>
          <w:rFonts w:ascii="Arial" w:hAnsi="Arial" w:cs="Arial"/>
          <w:sz w:val="24"/>
          <w:szCs w:val="24"/>
          <w:lang w:eastAsia="ru-RU"/>
        </w:rPr>
        <w:t>Заявление</w:t>
      </w:r>
    </w:p>
    <w:p w:rsidR="002D2A25" w:rsidRPr="002D2A25" w:rsidRDefault="002D2A25" w:rsidP="00BD065D">
      <w:pPr>
        <w:pStyle w:val="a3"/>
        <w:jc w:val="center"/>
        <w:rPr>
          <w:rFonts w:ascii="Arial" w:hAnsi="Arial" w:cs="Arial"/>
          <w:sz w:val="24"/>
          <w:szCs w:val="24"/>
          <w:lang w:eastAsia="ru-RU"/>
        </w:rPr>
      </w:pPr>
      <w:r w:rsidRPr="002D2A25">
        <w:rPr>
          <w:rFonts w:ascii="Arial" w:hAnsi="Arial" w:cs="Arial"/>
          <w:sz w:val="24"/>
          <w:szCs w:val="24"/>
          <w:lang w:eastAsia="ru-RU"/>
        </w:rPr>
        <w:t>об оказании консультационной и (или) организационной поддержки</w:t>
      </w:r>
    </w:p>
    <w:p w:rsidR="002D2A25" w:rsidRDefault="002D2A25" w:rsidP="00A119B0">
      <w:pPr>
        <w:pStyle w:val="a3"/>
        <w:jc w:val="center"/>
        <w:rPr>
          <w:rFonts w:ascii="Arial" w:hAnsi="Arial" w:cs="Arial"/>
          <w:sz w:val="24"/>
          <w:szCs w:val="24"/>
          <w:lang w:eastAsia="ru-RU"/>
        </w:rPr>
      </w:pPr>
      <w:r w:rsidRPr="002D2A25">
        <w:rPr>
          <w:rFonts w:ascii="Arial" w:hAnsi="Arial" w:cs="Arial"/>
          <w:sz w:val="24"/>
          <w:szCs w:val="24"/>
          <w:lang w:eastAsia="ru-RU"/>
        </w:rPr>
        <w:t>субъектам малого и среднего предпринимательства</w:t>
      </w:r>
    </w:p>
    <w:p w:rsidR="009F4FC9" w:rsidRPr="002D2A25" w:rsidRDefault="009F4FC9" w:rsidP="00BD065D">
      <w:pPr>
        <w:pStyle w:val="a3"/>
        <w:jc w:val="both"/>
        <w:rPr>
          <w:rFonts w:ascii="Arial" w:hAnsi="Arial" w:cs="Arial"/>
          <w:sz w:val="24"/>
          <w:szCs w:val="24"/>
          <w:lang w:eastAsia="ru-RU"/>
        </w:rPr>
      </w:pPr>
    </w:p>
    <w:p w:rsidR="002D2A25" w:rsidRPr="002D2A25" w:rsidRDefault="009F4FC9" w:rsidP="00BD065D">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В соответствии с Федеральным законом от 24.07.2007 N 209-ФЗ "О развитии малого и среднего предпринимательства в Российской Федерации",</w:t>
      </w:r>
      <w:r w:rsidR="00BD065D">
        <w:rPr>
          <w:rFonts w:ascii="Arial" w:hAnsi="Arial" w:cs="Arial"/>
          <w:sz w:val="24"/>
          <w:szCs w:val="24"/>
          <w:lang w:eastAsia="ru-RU"/>
        </w:rPr>
        <w:t xml:space="preserve"> </w:t>
      </w:r>
      <w:r w:rsidR="002D2A25" w:rsidRPr="002D2A25">
        <w:rPr>
          <w:rFonts w:ascii="Arial" w:hAnsi="Arial" w:cs="Arial"/>
          <w:sz w:val="24"/>
          <w:szCs w:val="24"/>
          <w:lang w:eastAsia="ru-RU"/>
        </w:rPr>
        <w:t>я, _________________________________________________________________</w:t>
      </w:r>
      <w:proofErr w:type="gramStart"/>
      <w:r w:rsidR="002D2A25" w:rsidRPr="002D2A25">
        <w:rPr>
          <w:rFonts w:ascii="Arial" w:hAnsi="Arial" w:cs="Arial"/>
          <w:sz w:val="24"/>
          <w:szCs w:val="24"/>
          <w:lang w:eastAsia="ru-RU"/>
        </w:rPr>
        <w:t xml:space="preserve"> ,</w:t>
      </w:r>
      <w:proofErr w:type="gramEnd"/>
    </w:p>
    <w:p w:rsidR="002D2A25" w:rsidRPr="00BD065D" w:rsidRDefault="002D2A25" w:rsidP="00BD065D">
      <w:pPr>
        <w:pStyle w:val="a3"/>
        <w:jc w:val="center"/>
        <w:rPr>
          <w:rFonts w:ascii="Arial" w:hAnsi="Arial" w:cs="Arial"/>
          <w:sz w:val="20"/>
          <w:szCs w:val="20"/>
          <w:lang w:eastAsia="ru-RU"/>
        </w:rPr>
      </w:pPr>
      <w:r w:rsidRPr="00BD065D">
        <w:rPr>
          <w:rFonts w:ascii="Arial" w:hAnsi="Arial" w:cs="Arial"/>
          <w:sz w:val="20"/>
          <w:szCs w:val="20"/>
          <w:lang w:eastAsia="ru-RU"/>
        </w:rPr>
        <w:t>(Фамилия, имя, отчество, должность)</w:t>
      </w:r>
    </w:p>
    <w:p w:rsidR="00BD065D" w:rsidRDefault="00BD065D" w:rsidP="002D2A25">
      <w:pPr>
        <w:pStyle w:val="a3"/>
        <w:rPr>
          <w:rFonts w:ascii="Arial" w:hAnsi="Arial" w:cs="Arial"/>
          <w:sz w:val="24"/>
          <w:szCs w:val="24"/>
          <w:lang w:eastAsia="ru-RU"/>
        </w:rPr>
      </w:pPr>
    </w:p>
    <w:p w:rsidR="002D2A25" w:rsidRPr="002D2A25" w:rsidRDefault="002D2A25" w:rsidP="00BD065D">
      <w:pPr>
        <w:pStyle w:val="a3"/>
        <w:jc w:val="both"/>
        <w:rPr>
          <w:rFonts w:ascii="Arial" w:hAnsi="Arial" w:cs="Arial"/>
          <w:sz w:val="24"/>
          <w:szCs w:val="24"/>
          <w:lang w:eastAsia="ru-RU"/>
        </w:rPr>
      </w:pPr>
      <w:proofErr w:type="gramStart"/>
      <w:r w:rsidRPr="002D2A25">
        <w:rPr>
          <w:rFonts w:ascii="Arial" w:hAnsi="Arial" w:cs="Arial"/>
          <w:sz w:val="24"/>
          <w:szCs w:val="24"/>
          <w:lang w:eastAsia="ru-RU"/>
        </w:rPr>
        <w:t>действующий</w:t>
      </w:r>
      <w:proofErr w:type="gramEnd"/>
      <w:r w:rsidRPr="002D2A25">
        <w:rPr>
          <w:rFonts w:ascii="Arial" w:hAnsi="Arial" w:cs="Arial"/>
          <w:sz w:val="24"/>
          <w:szCs w:val="24"/>
          <w:lang w:eastAsia="ru-RU"/>
        </w:rPr>
        <w:t xml:space="preserve"> на основании Устава от _____________ или свидетельства о регистрации от</w:t>
      </w:r>
      <w:r w:rsidR="00BD065D">
        <w:rPr>
          <w:rFonts w:ascii="Arial" w:hAnsi="Arial" w:cs="Arial"/>
          <w:sz w:val="24"/>
          <w:szCs w:val="24"/>
          <w:lang w:eastAsia="ru-RU"/>
        </w:rPr>
        <w:t xml:space="preserve"> </w:t>
      </w:r>
      <w:r w:rsidRPr="002D2A25">
        <w:rPr>
          <w:rFonts w:ascii="Arial" w:hAnsi="Arial" w:cs="Arial"/>
          <w:sz w:val="24"/>
          <w:szCs w:val="24"/>
          <w:lang w:eastAsia="ru-RU"/>
        </w:rPr>
        <w:t>____________ N ________________ , прошу оказать следующую муниципальную услугу:</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W w:w="0" w:type="auto"/>
        <w:tblCellSpacing w:w="15" w:type="dxa"/>
        <w:tblCellMar>
          <w:top w:w="15" w:type="dxa"/>
          <w:left w:w="15" w:type="dxa"/>
          <w:bottom w:w="15" w:type="dxa"/>
          <w:right w:w="15" w:type="dxa"/>
        </w:tblCellMar>
        <w:tblLook w:val="04A0"/>
      </w:tblPr>
      <w:tblGrid>
        <w:gridCol w:w="2376"/>
        <w:gridCol w:w="6937"/>
        <w:gridCol w:w="152"/>
      </w:tblGrid>
      <w:tr w:rsidR="002D2A25" w:rsidRPr="002D2A25" w:rsidTr="00C41713">
        <w:trPr>
          <w:tblCellSpacing w:w="15" w:type="dxa"/>
        </w:trPr>
        <w:tc>
          <w:tcPr>
            <w:tcW w:w="0" w:type="auto"/>
            <w:tcBorders>
              <w:top w:val="single" w:sz="4" w:space="0" w:color="auto"/>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Форма поддержки (подчеркнуть)</w:t>
            </w:r>
          </w:p>
        </w:tc>
        <w:tc>
          <w:tcPr>
            <w:tcW w:w="0" w:type="auto"/>
            <w:gridSpan w:val="2"/>
            <w:tcBorders>
              <w:top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Вид поддержки (отметить любым знаком)</w:t>
            </w:r>
          </w:p>
        </w:tc>
      </w:tr>
      <w:tr w:rsidR="002D2A25" w:rsidRPr="002D2A25" w:rsidTr="00C41713">
        <w:trPr>
          <w:tblCellSpacing w:w="15" w:type="dxa"/>
        </w:trPr>
        <w:tc>
          <w:tcPr>
            <w:tcW w:w="0" w:type="auto"/>
            <w:tcBorders>
              <w:top w:val="single" w:sz="4" w:space="0" w:color="auto"/>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Организационная</w:t>
            </w:r>
          </w:p>
        </w:tc>
        <w:tc>
          <w:tcPr>
            <w:tcW w:w="0" w:type="auto"/>
            <w:tcBorders>
              <w:top w:val="single" w:sz="4" w:space="0" w:color="auto"/>
            </w:tcBorders>
            <w:hideMark/>
          </w:tcPr>
          <w:p w:rsidR="00C41713"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 xml:space="preserve">Предоставление выставочных площадей для проведения выставок и ярмарок товаров и услуг, производимых субъектами малого и среднего предпринимательства на территории </w:t>
            </w:r>
            <w:proofErr w:type="spellStart"/>
            <w:r w:rsidR="00A119B0">
              <w:rPr>
                <w:rFonts w:ascii="Arial" w:hAnsi="Arial" w:cs="Arial"/>
                <w:sz w:val="24"/>
                <w:szCs w:val="24"/>
                <w:lang w:eastAsia="ru-RU"/>
              </w:rPr>
              <w:t>Глотовского</w:t>
            </w:r>
            <w:proofErr w:type="spellEnd"/>
            <w:r w:rsidR="00A119B0">
              <w:rPr>
                <w:rFonts w:ascii="Arial" w:hAnsi="Arial" w:cs="Arial"/>
                <w:sz w:val="24"/>
                <w:szCs w:val="24"/>
                <w:lang w:eastAsia="ru-RU"/>
              </w:rPr>
              <w:t xml:space="preserve"> </w:t>
            </w:r>
            <w:r w:rsidRPr="002D2A25">
              <w:rPr>
                <w:rFonts w:ascii="Arial" w:hAnsi="Arial" w:cs="Arial"/>
                <w:sz w:val="24"/>
                <w:szCs w:val="24"/>
                <w:lang w:eastAsia="ru-RU"/>
              </w:rPr>
              <w:t xml:space="preserve"> сельского поселения</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Обеспечение участия субъектов малого и среднего предпринимательства в районных мероприятиях</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Участие субъектов малого и среднего предпринимательства в конференциях, семинарах, «круглых столах» по вопросам малого предпринимательства с участием органов местного самоуправления, контрольно-разрешительных органов</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Участие субъектов малого и среднего предпринимательства в образовательных программах (семинарах).</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bottom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tcBorders>
              <w:bottom w:val="single" w:sz="4" w:space="0" w:color="auto"/>
            </w:tcBorders>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Сотрудничество со средствами массовой информации, публикации статей в поддержку развития малого и среднего предпринимательства.</w:t>
            </w:r>
          </w:p>
        </w:tc>
        <w:tc>
          <w:tcPr>
            <w:tcW w:w="0" w:type="auto"/>
            <w:tcBorders>
              <w:bottom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bl>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lastRenderedPageBreak/>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W w:w="0" w:type="auto"/>
        <w:tblCellSpacing w:w="15" w:type="dxa"/>
        <w:tblCellMar>
          <w:top w:w="15" w:type="dxa"/>
          <w:left w:w="15" w:type="dxa"/>
          <w:bottom w:w="15" w:type="dxa"/>
          <w:right w:w="15" w:type="dxa"/>
        </w:tblCellMar>
        <w:tblLook w:val="04A0"/>
      </w:tblPr>
      <w:tblGrid>
        <w:gridCol w:w="2183"/>
        <w:gridCol w:w="7120"/>
        <w:gridCol w:w="152"/>
      </w:tblGrid>
      <w:tr w:rsidR="002D2A25" w:rsidRPr="002D2A25" w:rsidTr="00C41713">
        <w:trPr>
          <w:tblCellSpacing w:w="15" w:type="dxa"/>
        </w:trPr>
        <w:tc>
          <w:tcPr>
            <w:tcW w:w="0" w:type="auto"/>
            <w:vMerge w:val="restart"/>
            <w:tcBorders>
              <w:top w:val="single" w:sz="4" w:space="0" w:color="auto"/>
              <w:left w:val="single" w:sz="4" w:space="0" w:color="auto"/>
              <w:righ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Консультационная</w:t>
            </w:r>
          </w:p>
        </w:tc>
        <w:tc>
          <w:tcPr>
            <w:tcW w:w="0" w:type="auto"/>
            <w:tcBorders>
              <w:top w:val="single" w:sz="4" w:space="0" w:color="auto"/>
            </w:tcBorders>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Консультирование субъектов малого и среднего предпринимательства по следующим вопросам:</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применения нормативных правовых актов органов власти, регулирующих деятельность субъектов малого и среднего предпринимательства</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стратегических приоритетных направлений развития района</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участия в программах, касающихся развития малого и среднего предпринимательства</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получения финансовой поддержки</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условий проведения отборов инвестиционных проектов</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bottom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tcBorders>
              <w:bottom w:val="single" w:sz="4" w:space="0" w:color="auto"/>
            </w:tcBorders>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порядка организации торговли и бытового обслуживания</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bl>
    <w:p w:rsidR="00BD065D" w:rsidRDefault="00BD065D" w:rsidP="003C15FA">
      <w:pPr>
        <w:pStyle w:val="a3"/>
        <w:jc w:val="both"/>
        <w:rPr>
          <w:rFonts w:ascii="Arial" w:hAnsi="Arial" w:cs="Arial"/>
          <w:sz w:val="24"/>
          <w:szCs w:val="24"/>
          <w:lang w:eastAsia="ru-RU"/>
        </w:rPr>
      </w:pP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Основные сведения о субъекте малого и среднего предпринимательства: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1. Полное и (в случае если имеется) сокращенное наименование, в том числе</w:t>
      </w:r>
      <w:r w:rsidRPr="002D2A25">
        <w:rPr>
          <w:rFonts w:ascii="Arial" w:hAnsi="Arial" w:cs="Arial"/>
          <w:sz w:val="24"/>
          <w:szCs w:val="24"/>
          <w:lang w:eastAsia="ru-RU"/>
        </w:rPr>
        <w:br/>
        <w:t xml:space="preserve">фирменное наименование юридического </w:t>
      </w:r>
      <w:proofErr w:type="gramStart"/>
      <w:r w:rsidRPr="002D2A25">
        <w:rPr>
          <w:rFonts w:ascii="Arial" w:hAnsi="Arial" w:cs="Arial"/>
          <w:sz w:val="24"/>
          <w:szCs w:val="24"/>
          <w:lang w:eastAsia="ru-RU"/>
        </w:rPr>
        <w:t>лица</w:t>
      </w:r>
      <w:proofErr w:type="gramEnd"/>
      <w:r w:rsidRPr="002D2A25">
        <w:rPr>
          <w:rFonts w:ascii="Arial" w:hAnsi="Arial" w:cs="Arial"/>
          <w:sz w:val="24"/>
          <w:szCs w:val="24"/>
          <w:lang w:eastAsia="ru-RU"/>
        </w:rPr>
        <w:t xml:space="preserve"> либо фамилия, имя, отчество</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индивидуального предпринимателя: 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__________________________________________________________________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2. Адрес (место нахождения) постоянно действующего исполнительного органа юридического лица либо место жительства индивидуального предпринимателя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4. Идентификационный номер налогоплательщика (ИНН) 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5. Среднесписочная численность работающих ______ на ______ 200__ г.,</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включая совместителей и работающих по договорам подряда, _______ чел.</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6. Ф.И.О. руководителя 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7. Основные виды деятельности (наименование):</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__________________________________________________________________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__________________________________________________________________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8. Выпускаемая продукция, выполняемые работы, оказываемые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9. Телефон ___________________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Факс ___________________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Адрес электронной почты 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BD065D">
      <w:pPr>
        <w:pStyle w:val="a3"/>
        <w:jc w:val="both"/>
        <w:rPr>
          <w:rFonts w:ascii="Arial" w:hAnsi="Arial" w:cs="Arial"/>
          <w:sz w:val="24"/>
          <w:szCs w:val="24"/>
          <w:lang w:eastAsia="ru-RU"/>
        </w:rPr>
      </w:pPr>
      <w:r w:rsidRPr="002D2A25">
        <w:rPr>
          <w:rFonts w:ascii="Arial" w:hAnsi="Arial" w:cs="Arial"/>
          <w:sz w:val="24"/>
          <w:szCs w:val="24"/>
          <w:lang w:eastAsia="ru-RU"/>
        </w:rPr>
        <w:t>Настоящим подтверждаю и гарантирую, что вся информация, содержащаяся в заявлении и прилагаемых документах, является подлинной и может быть использована для целей, предусмотренных Федеральным законом от 24.07.2007 N 209-ФЗ "О развитии малого и среднего предпринимательства в Российской Федерации".</w:t>
      </w:r>
    </w:p>
    <w:p w:rsidR="002D2A25" w:rsidRPr="002D2A25" w:rsidRDefault="002D2A25" w:rsidP="00BD065D">
      <w:pPr>
        <w:pStyle w:val="a3"/>
        <w:jc w:val="both"/>
        <w:rPr>
          <w:rFonts w:ascii="Arial" w:hAnsi="Arial" w:cs="Arial"/>
          <w:sz w:val="24"/>
          <w:szCs w:val="24"/>
          <w:lang w:eastAsia="ru-RU"/>
        </w:rPr>
      </w:pPr>
      <w:r w:rsidRPr="002D2A25">
        <w:rPr>
          <w:rFonts w:ascii="Arial" w:hAnsi="Arial" w:cs="Arial"/>
          <w:sz w:val="24"/>
          <w:szCs w:val="24"/>
          <w:lang w:eastAsia="ru-RU"/>
        </w:rPr>
        <w:t>О результатах рассмотрения заявления прошу сообщить (указывается один из способов): по почте, телефону, электронной почте (</w:t>
      </w:r>
      <w:proofErr w:type="gramStart"/>
      <w:r w:rsidRPr="002D2A25">
        <w:rPr>
          <w:rFonts w:ascii="Arial" w:hAnsi="Arial" w:cs="Arial"/>
          <w:sz w:val="24"/>
          <w:szCs w:val="24"/>
          <w:lang w:eastAsia="ru-RU"/>
        </w:rPr>
        <w:t>нужное</w:t>
      </w:r>
      <w:proofErr w:type="gramEnd"/>
      <w:r w:rsidRPr="002D2A25">
        <w:rPr>
          <w:rFonts w:ascii="Arial" w:hAnsi="Arial" w:cs="Arial"/>
          <w:sz w:val="24"/>
          <w:szCs w:val="24"/>
          <w:lang w:eastAsia="ru-RU"/>
        </w:rPr>
        <w:t xml:space="preserve"> подчеркнуть).</w:t>
      </w:r>
    </w:p>
    <w:p w:rsidR="00BD065D" w:rsidRDefault="00BD065D" w:rsidP="003C15FA">
      <w:pPr>
        <w:pStyle w:val="a3"/>
        <w:jc w:val="both"/>
        <w:rPr>
          <w:rFonts w:ascii="Arial" w:hAnsi="Arial" w:cs="Arial"/>
          <w:sz w:val="24"/>
          <w:szCs w:val="24"/>
          <w:lang w:eastAsia="ru-RU"/>
        </w:rPr>
      </w:pPr>
    </w:p>
    <w:p w:rsidR="00BD065D" w:rsidRDefault="00BD065D" w:rsidP="003C15FA">
      <w:pPr>
        <w:pStyle w:val="a3"/>
        <w:jc w:val="both"/>
        <w:rPr>
          <w:rFonts w:ascii="Arial" w:hAnsi="Arial" w:cs="Arial"/>
          <w:sz w:val="24"/>
          <w:szCs w:val="24"/>
          <w:lang w:eastAsia="ru-RU"/>
        </w:rPr>
      </w:pP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М.</w:t>
      </w:r>
      <w:proofErr w:type="gramStart"/>
      <w:r w:rsidRPr="002D2A25">
        <w:rPr>
          <w:rFonts w:ascii="Arial" w:hAnsi="Arial" w:cs="Arial"/>
          <w:sz w:val="24"/>
          <w:szCs w:val="24"/>
          <w:lang w:eastAsia="ru-RU"/>
        </w:rPr>
        <w:t>П</w:t>
      </w:r>
      <w:proofErr w:type="gramEnd"/>
      <w:r w:rsidRPr="002D2A25">
        <w:rPr>
          <w:rFonts w:ascii="Arial" w:hAnsi="Arial" w:cs="Arial"/>
          <w:sz w:val="24"/>
          <w:szCs w:val="24"/>
          <w:lang w:eastAsia="ru-RU"/>
        </w:rPr>
        <w:t xml:space="preserve"> __________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(подпись руководителя) (расшифровка подписи)</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3C15FA" w:rsidP="002D2A25">
      <w:pPr>
        <w:pStyle w:val="a3"/>
        <w:rPr>
          <w:rFonts w:ascii="Arial" w:hAnsi="Arial" w:cs="Arial"/>
          <w:sz w:val="24"/>
          <w:szCs w:val="24"/>
          <w:lang w:eastAsia="ru-RU"/>
        </w:rPr>
      </w:pPr>
      <w:r>
        <w:rPr>
          <w:rFonts w:ascii="Arial" w:hAnsi="Arial" w:cs="Arial"/>
          <w:sz w:val="24"/>
          <w:szCs w:val="24"/>
          <w:lang w:eastAsia="ru-RU"/>
        </w:rPr>
        <w:t>«___»________________</w:t>
      </w:r>
      <w:r w:rsidR="002D2A25" w:rsidRPr="002D2A25">
        <w:rPr>
          <w:rFonts w:ascii="Arial" w:hAnsi="Arial" w:cs="Arial"/>
          <w:sz w:val="24"/>
          <w:szCs w:val="24"/>
          <w:lang w:eastAsia="ru-RU"/>
        </w:rPr>
        <w:t>20__г.</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B20512" w:rsidRDefault="00B20512" w:rsidP="00BD065D">
      <w:pPr>
        <w:pStyle w:val="a3"/>
        <w:jc w:val="center"/>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lastRenderedPageBreak/>
        <w:t>Приложение 3</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к Административному регламенту</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предоставления </w:t>
      </w:r>
      <w:proofErr w:type="gramStart"/>
      <w:r w:rsidRPr="003C15FA">
        <w:rPr>
          <w:rFonts w:ascii="Arial" w:hAnsi="Arial" w:cs="Arial"/>
          <w:sz w:val="24"/>
          <w:szCs w:val="24"/>
          <w:lang w:eastAsia="ru-RU"/>
        </w:rPr>
        <w:t>муниципальной</w:t>
      </w:r>
      <w:proofErr w:type="gramEnd"/>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услуги по оказанию консультационной</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 и организационной поддержки </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субъектам малого и среднего</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предпринимательства на территории</w:t>
      </w:r>
    </w:p>
    <w:p w:rsidR="009F4FC9" w:rsidRDefault="00A119B0" w:rsidP="003C15FA">
      <w:pPr>
        <w:pStyle w:val="a3"/>
        <w:jc w:val="right"/>
        <w:rPr>
          <w:rFonts w:ascii="Arial" w:hAnsi="Arial" w:cs="Arial"/>
          <w:sz w:val="24"/>
          <w:szCs w:val="24"/>
          <w:lang w:eastAsia="ru-RU"/>
        </w:rPr>
      </w:pPr>
      <w:proofErr w:type="spellStart"/>
      <w:r>
        <w:rPr>
          <w:rFonts w:ascii="Arial" w:hAnsi="Arial" w:cs="Arial"/>
          <w:sz w:val="24"/>
          <w:szCs w:val="24"/>
          <w:lang w:eastAsia="ru-RU"/>
        </w:rPr>
        <w:t>Глотовского</w:t>
      </w:r>
      <w:proofErr w:type="spellEnd"/>
      <w:r>
        <w:rPr>
          <w:rFonts w:ascii="Arial" w:hAnsi="Arial" w:cs="Arial"/>
          <w:sz w:val="24"/>
          <w:szCs w:val="24"/>
          <w:lang w:eastAsia="ru-RU"/>
        </w:rPr>
        <w:t xml:space="preserve"> </w:t>
      </w:r>
      <w:r w:rsidR="000F0EDF">
        <w:rPr>
          <w:rFonts w:ascii="Arial" w:hAnsi="Arial" w:cs="Arial"/>
          <w:sz w:val="24"/>
          <w:szCs w:val="24"/>
          <w:lang w:eastAsia="ru-RU"/>
        </w:rPr>
        <w:t xml:space="preserve"> </w:t>
      </w:r>
      <w:r w:rsidR="003C15FA" w:rsidRPr="003C15FA">
        <w:rPr>
          <w:rFonts w:ascii="Arial" w:hAnsi="Arial" w:cs="Arial"/>
          <w:sz w:val="24"/>
          <w:szCs w:val="24"/>
          <w:lang w:eastAsia="ru-RU"/>
        </w:rPr>
        <w:t>сельского поселения</w:t>
      </w:r>
    </w:p>
    <w:p w:rsidR="00A119B0" w:rsidRDefault="00A119B0" w:rsidP="003C15FA">
      <w:pPr>
        <w:pStyle w:val="a3"/>
        <w:jc w:val="right"/>
        <w:rPr>
          <w:rFonts w:ascii="Arial" w:hAnsi="Arial" w:cs="Arial"/>
          <w:sz w:val="24"/>
          <w:szCs w:val="24"/>
          <w:lang w:eastAsia="ru-RU"/>
        </w:rPr>
      </w:pPr>
    </w:p>
    <w:p w:rsidR="00A119B0" w:rsidRDefault="00A119B0" w:rsidP="003C15FA">
      <w:pPr>
        <w:pStyle w:val="a3"/>
        <w:jc w:val="right"/>
        <w:rPr>
          <w:rFonts w:ascii="Arial" w:hAnsi="Arial" w:cs="Arial"/>
          <w:sz w:val="24"/>
          <w:szCs w:val="24"/>
          <w:lang w:eastAsia="ru-RU"/>
        </w:rPr>
      </w:pPr>
    </w:p>
    <w:p w:rsidR="009F4FC9" w:rsidRPr="002D2A25" w:rsidRDefault="009F4FC9" w:rsidP="00BD065D">
      <w:pPr>
        <w:pStyle w:val="a3"/>
        <w:jc w:val="center"/>
        <w:rPr>
          <w:rFonts w:ascii="Arial" w:hAnsi="Arial" w:cs="Arial"/>
          <w:sz w:val="24"/>
          <w:szCs w:val="24"/>
          <w:lang w:eastAsia="ru-RU"/>
        </w:rPr>
      </w:pPr>
    </w:p>
    <w:p w:rsidR="002D2A25" w:rsidRDefault="002D2A25" w:rsidP="00BD065D">
      <w:pPr>
        <w:pStyle w:val="a3"/>
        <w:jc w:val="center"/>
        <w:rPr>
          <w:rFonts w:ascii="Arial" w:hAnsi="Arial" w:cs="Arial"/>
          <w:sz w:val="24"/>
          <w:szCs w:val="24"/>
          <w:lang w:eastAsia="ru-RU"/>
        </w:rPr>
      </w:pPr>
      <w:r w:rsidRPr="002D2A25">
        <w:rPr>
          <w:rFonts w:ascii="Arial" w:hAnsi="Arial" w:cs="Arial"/>
          <w:sz w:val="24"/>
          <w:szCs w:val="24"/>
          <w:lang w:eastAsia="ru-RU"/>
        </w:rPr>
        <w:t>Журнал регистрации обращений субъектов малого и среднего предпринимательства по вопросам оказания консультационной поддержки</w:t>
      </w:r>
    </w:p>
    <w:p w:rsidR="00A119B0" w:rsidRDefault="00A119B0" w:rsidP="00BD065D">
      <w:pPr>
        <w:pStyle w:val="a3"/>
        <w:jc w:val="center"/>
        <w:rPr>
          <w:rFonts w:ascii="Arial" w:hAnsi="Arial" w:cs="Arial"/>
          <w:sz w:val="24"/>
          <w:szCs w:val="24"/>
          <w:lang w:eastAsia="ru-RU"/>
        </w:rPr>
      </w:pPr>
    </w:p>
    <w:p w:rsidR="00A119B0" w:rsidRDefault="00A119B0" w:rsidP="00BD065D">
      <w:pPr>
        <w:pStyle w:val="a3"/>
        <w:jc w:val="center"/>
        <w:rPr>
          <w:rFonts w:ascii="Arial" w:hAnsi="Arial" w:cs="Arial"/>
          <w:sz w:val="24"/>
          <w:szCs w:val="24"/>
          <w:lang w:eastAsia="ru-RU"/>
        </w:rPr>
      </w:pPr>
    </w:p>
    <w:p w:rsidR="00A119B0" w:rsidRDefault="00A119B0" w:rsidP="00BD065D">
      <w:pPr>
        <w:pStyle w:val="a3"/>
        <w:jc w:val="center"/>
        <w:rPr>
          <w:rFonts w:ascii="Arial" w:hAnsi="Arial" w:cs="Arial"/>
          <w:sz w:val="24"/>
          <w:szCs w:val="24"/>
          <w:lang w:eastAsia="ru-RU"/>
        </w:rPr>
      </w:pPr>
    </w:p>
    <w:p w:rsidR="00A119B0" w:rsidRPr="002D2A25" w:rsidRDefault="00A119B0" w:rsidP="00BD065D">
      <w:pPr>
        <w:pStyle w:val="a3"/>
        <w:jc w:val="center"/>
        <w:rPr>
          <w:rFonts w:ascii="Arial" w:hAnsi="Arial" w:cs="Arial"/>
          <w:sz w:val="24"/>
          <w:szCs w:val="24"/>
          <w:lang w:eastAsia="ru-RU"/>
        </w:rPr>
      </w:pP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W w:w="0" w:type="auto"/>
        <w:tblCellSpacing w:w="15" w:type="dxa"/>
        <w:tblCellMar>
          <w:top w:w="15" w:type="dxa"/>
          <w:left w:w="15" w:type="dxa"/>
          <w:bottom w:w="15" w:type="dxa"/>
          <w:right w:w="15" w:type="dxa"/>
        </w:tblCellMar>
        <w:tblLook w:val="04A0"/>
      </w:tblPr>
      <w:tblGrid>
        <w:gridCol w:w="440"/>
        <w:gridCol w:w="1313"/>
        <w:gridCol w:w="1518"/>
        <w:gridCol w:w="1989"/>
        <w:gridCol w:w="1071"/>
        <w:gridCol w:w="1601"/>
        <w:gridCol w:w="1533"/>
      </w:tblGrid>
      <w:tr w:rsidR="002D2A25" w:rsidRPr="002D2A25" w:rsidTr="003C15FA">
        <w:trPr>
          <w:tblCellSpacing w:w="15" w:type="dxa"/>
        </w:trPr>
        <w:tc>
          <w:tcPr>
            <w:tcW w:w="0" w:type="auto"/>
            <w:tcBorders>
              <w:top w:val="single" w:sz="4" w:space="0" w:color="auto"/>
              <w:left w:val="single" w:sz="4" w:space="0" w:color="auto"/>
              <w:right w:val="single" w:sz="4" w:space="0" w:color="auto"/>
            </w:tcBorders>
            <w:hideMark/>
          </w:tcPr>
          <w:p w:rsidR="002D2A25" w:rsidRPr="00A119B0" w:rsidRDefault="002D2A25" w:rsidP="00A119B0">
            <w:pPr>
              <w:pStyle w:val="a3"/>
              <w:jc w:val="center"/>
              <w:rPr>
                <w:rFonts w:ascii="Arial" w:hAnsi="Arial" w:cs="Arial"/>
                <w:lang w:eastAsia="ru-RU"/>
              </w:rPr>
            </w:pPr>
            <w:r w:rsidRPr="00A119B0">
              <w:rPr>
                <w:rFonts w:ascii="Arial" w:hAnsi="Arial" w:cs="Arial"/>
                <w:lang w:eastAsia="ru-RU"/>
              </w:rPr>
              <w:t xml:space="preserve">№ </w:t>
            </w:r>
            <w:proofErr w:type="spellStart"/>
            <w:proofErr w:type="gramStart"/>
            <w:r w:rsidRPr="00A119B0">
              <w:rPr>
                <w:rFonts w:ascii="Arial" w:hAnsi="Arial" w:cs="Arial"/>
                <w:lang w:eastAsia="ru-RU"/>
              </w:rPr>
              <w:t>п</w:t>
            </w:r>
            <w:proofErr w:type="spellEnd"/>
            <w:proofErr w:type="gramEnd"/>
            <w:r w:rsidRPr="00A119B0">
              <w:rPr>
                <w:rFonts w:ascii="Arial" w:hAnsi="Arial" w:cs="Arial"/>
                <w:lang w:eastAsia="ru-RU"/>
              </w:rPr>
              <w:t>/</w:t>
            </w:r>
            <w:proofErr w:type="spellStart"/>
            <w:r w:rsidRPr="00A119B0">
              <w:rPr>
                <w:rFonts w:ascii="Arial" w:hAnsi="Arial" w:cs="Arial"/>
                <w:lang w:eastAsia="ru-RU"/>
              </w:rPr>
              <w:t>п</w:t>
            </w:r>
            <w:proofErr w:type="spellEnd"/>
          </w:p>
        </w:tc>
        <w:tc>
          <w:tcPr>
            <w:tcW w:w="0" w:type="auto"/>
            <w:tcBorders>
              <w:top w:val="single" w:sz="4" w:space="0" w:color="auto"/>
              <w:right w:val="single" w:sz="4" w:space="0" w:color="auto"/>
            </w:tcBorders>
            <w:hideMark/>
          </w:tcPr>
          <w:p w:rsidR="002D2A25" w:rsidRPr="00A119B0" w:rsidRDefault="003C15FA" w:rsidP="00A119B0">
            <w:pPr>
              <w:pStyle w:val="a3"/>
              <w:jc w:val="center"/>
              <w:rPr>
                <w:rFonts w:ascii="Arial" w:hAnsi="Arial" w:cs="Arial"/>
                <w:lang w:eastAsia="ru-RU"/>
              </w:rPr>
            </w:pPr>
            <w:r w:rsidRPr="00A119B0">
              <w:rPr>
                <w:rFonts w:ascii="Arial" w:hAnsi="Arial" w:cs="Arial"/>
                <w:lang w:eastAsia="ru-RU"/>
              </w:rPr>
              <w:t>Дата обращения</w:t>
            </w:r>
          </w:p>
        </w:tc>
        <w:tc>
          <w:tcPr>
            <w:tcW w:w="0" w:type="auto"/>
            <w:tcBorders>
              <w:top w:val="single" w:sz="4" w:space="0" w:color="auto"/>
              <w:right w:val="single" w:sz="4" w:space="0" w:color="auto"/>
            </w:tcBorders>
            <w:hideMark/>
          </w:tcPr>
          <w:p w:rsidR="002D2A25" w:rsidRPr="00A119B0" w:rsidRDefault="002D2A25" w:rsidP="00A119B0">
            <w:pPr>
              <w:pStyle w:val="a3"/>
              <w:jc w:val="center"/>
              <w:rPr>
                <w:rFonts w:ascii="Arial" w:hAnsi="Arial" w:cs="Arial"/>
                <w:lang w:eastAsia="ru-RU"/>
              </w:rPr>
            </w:pPr>
            <w:r w:rsidRPr="00A119B0">
              <w:rPr>
                <w:rFonts w:ascii="Arial" w:hAnsi="Arial" w:cs="Arial"/>
                <w:lang w:eastAsia="ru-RU"/>
              </w:rPr>
              <w:t>Дата</w:t>
            </w:r>
          </w:p>
          <w:p w:rsidR="002D2A25" w:rsidRPr="00A119B0" w:rsidRDefault="002D2A25" w:rsidP="00A119B0">
            <w:pPr>
              <w:pStyle w:val="a3"/>
              <w:jc w:val="center"/>
              <w:rPr>
                <w:rFonts w:ascii="Arial" w:hAnsi="Arial" w:cs="Arial"/>
                <w:lang w:eastAsia="ru-RU"/>
              </w:rPr>
            </w:pPr>
            <w:r w:rsidRPr="00A119B0">
              <w:rPr>
                <w:rFonts w:ascii="Arial" w:hAnsi="Arial" w:cs="Arial"/>
                <w:lang w:eastAsia="ru-RU"/>
              </w:rPr>
              <w:t>рассмотрения</w:t>
            </w:r>
          </w:p>
          <w:p w:rsidR="002D2A25" w:rsidRPr="00A119B0" w:rsidRDefault="002D2A25" w:rsidP="00A119B0">
            <w:pPr>
              <w:pStyle w:val="a3"/>
              <w:jc w:val="center"/>
              <w:rPr>
                <w:rFonts w:ascii="Arial" w:hAnsi="Arial" w:cs="Arial"/>
                <w:lang w:eastAsia="ru-RU"/>
              </w:rPr>
            </w:pPr>
            <w:r w:rsidRPr="00A119B0">
              <w:rPr>
                <w:rFonts w:ascii="Arial" w:hAnsi="Arial" w:cs="Arial"/>
                <w:lang w:eastAsia="ru-RU"/>
              </w:rPr>
              <w:t>обращения</w:t>
            </w:r>
          </w:p>
        </w:tc>
        <w:tc>
          <w:tcPr>
            <w:tcW w:w="0" w:type="auto"/>
            <w:tcBorders>
              <w:top w:val="single" w:sz="4" w:space="0" w:color="auto"/>
              <w:right w:val="single" w:sz="4" w:space="0" w:color="auto"/>
            </w:tcBorders>
            <w:hideMark/>
          </w:tcPr>
          <w:p w:rsidR="002D2A25" w:rsidRPr="00A119B0" w:rsidRDefault="002D2A25" w:rsidP="00A119B0">
            <w:pPr>
              <w:pStyle w:val="a3"/>
              <w:jc w:val="center"/>
              <w:rPr>
                <w:rFonts w:ascii="Arial" w:hAnsi="Arial" w:cs="Arial"/>
                <w:lang w:eastAsia="ru-RU"/>
              </w:rPr>
            </w:pPr>
            <w:r w:rsidRPr="00A119B0">
              <w:rPr>
                <w:rFonts w:ascii="Arial" w:hAnsi="Arial" w:cs="Arial"/>
                <w:lang w:eastAsia="ru-RU"/>
              </w:rPr>
              <w:t>Наименование</w:t>
            </w:r>
          </w:p>
          <w:p w:rsidR="002D2A25" w:rsidRPr="00A119B0" w:rsidRDefault="002D2A25" w:rsidP="00A119B0">
            <w:pPr>
              <w:pStyle w:val="a3"/>
              <w:jc w:val="center"/>
              <w:rPr>
                <w:rFonts w:ascii="Arial" w:hAnsi="Arial" w:cs="Arial"/>
                <w:lang w:eastAsia="ru-RU"/>
              </w:rPr>
            </w:pPr>
            <w:r w:rsidRPr="00A119B0">
              <w:rPr>
                <w:rFonts w:ascii="Arial" w:hAnsi="Arial" w:cs="Arial"/>
                <w:lang w:eastAsia="ru-RU"/>
              </w:rPr>
              <w:t>организации</w:t>
            </w:r>
          </w:p>
          <w:p w:rsidR="002D2A25" w:rsidRPr="00A119B0" w:rsidRDefault="002D2A25" w:rsidP="00A119B0">
            <w:pPr>
              <w:pStyle w:val="a3"/>
              <w:jc w:val="center"/>
              <w:rPr>
                <w:rFonts w:ascii="Arial" w:hAnsi="Arial" w:cs="Arial"/>
                <w:lang w:eastAsia="ru-RU"/>
              </w:rPr>
            </w:pPr>
            <w:proofErr w:type="gramStart"/>
            <w:r w:rsidRPr="00A119B0">
              <w:rPr>
                <w:rFonts w:ascii="Arial" w:hAnsi="Arial" w:cs="Arial"/>
                <w:lang w:eastAsia="ru-RU"/>
              </w:rPr>
              <w:t>(Ф.И.О.</w:t>
            </w:r>
            <w:proofErr w:type="gramEnd"/>
          </w:p>
          <w:p w:rsidR="002D2A25" w:rsidRPr="00A119B0" w:rsidRDefault="002D2A25" w:rsidP="00A119B0">
            <w:pPr>
              <w:pStyle w:val="a3"/>
              <w:jc w:val="center"/>
              <w:rPr>
                <w:rFonts w:ascii="Arial" w:hAnsi="Arial" w:cs="Arial"/>
                <w:lang w:eastAsia="ru-RU"/>
              </w:rPr>
            </w:pPr>
            <w:r w:rsidRPr="00A119B0">
              <w:rPr>
                <w:rFonts w:ascii="Arial" w:hAnsi="Arial" w:cs="Arial"/>
                <w:lang w:eastAsia="ru-RU"/>
              </w:rPr>
              <w:t>индивидуального</w:t>
            </w:r>
          </w:p>
          <w:p w:rsidR="002D2A25" w:rsidRPr="00A119B0" w:rsidRDefault="002D2A25" w:rsidP="00A119B0">
            <w:pPr>
              <w:pStyle w:val="a3"/>
              <w:jc w:val="center"/>
              <w:rPr>
                <w:rFonts w:ascii="Arial" w:hAnsi="Arial" w:cs="Arial"/>
                <w:lang w:eastAsia="ru-RU"/>
              </w:rPr>
            </w:pPr>
            <w:r w:rsidRPr="00A119B0">
              <w:rPr>
                <w:rFonts w:ascii="Arial" w:hAnsi="Arial" w:cs="Arial"/>
                <w:lang w:eastAsia="ru-RU"/>
              </w:rPr>
              <w:t>предпринимателя)</w:t>
            </w:r>
          </w:p>
        </w:tc>
        <w:tc>
          <w:tcPr>
            <w:tcW w:w="0" w:type="auto"/>
            <w:tcBorders>
              <w:top w:val="single" w:sz="4" w:space="0" w:color="auto"/>
            </w:tcBorders>
            <w:hideMark/>
          </w:tcPr>
          <w:p w:rsidR="002D2A25" w:rsidRPr="00A119B0" w:rsidRDefault="002D2A25" w:rsidP="00A119B0">
            <w:pPr>
              <w:pStyle w:val="a3"/>
              <w:jc w:val="center"/>
              <w:rPr>
                <w:rFonts w:ascii="Arial" w:hAnsi="Arial" w:cs="Arial"/>
                <w:lang w:eastAsia="ru-RU"/>
              </w:rPr>
            </w:pPr>
            <w:r w:rsidRPr="00A119B0">
              <w:rPr>
                <w:rFonts w:ascii="Arial" w:hAnsi="Arial" w:cs="Arial"/>
                <w:lang w:eastAsia="ru-RU"/>
              </w:rPr>
              <w:t>Адрес, телефон</w:t>
            </w:r>
          </w:p>
        </w:tc>
        <w:tc>
          <w:tcPr>
            <w:tcW w:w="0" w:type="auto"/>
            <w:tcBorders>
              <w:top w:val="single" w:sz="4" w:space="0" w:color="auto"/>
              <w:left w:val="single" w:sz="4" w:space="0" w:color="auto"/>
              <w:right w:val="single" w:sz="4" w:space="0" w:color="auto"/>
            </w:tcBorders>
            <w:hideMark/>
          </w:tcPr>
          <w:p w:rsidR="002D2A25" w:rsidRPr="00A119B0" w:rsidRDefault="002D2A25" w:rsidP="00A119B0">
            <w:pPr>
              <w:pStyle w:val="a3"/>
              <w:jc w:val="center"/>
              <w:rPr>
                <w:rFonts w:ascii="Arial" w:hAnsi="Arial" w:cs="Arial"/>
                <w:lang w:eastAsia="ru-RU"/>
              </w:rPr>
            </w:pPr>
            <w:r w:rsidRPr="00A119B0">
              <w:rPr>
                <w:rFonts w:ascii="Arial" w:hAnsi="Arial" w:cs="Arial"/>
                <w:lang w:eastAsia="ru-RU"/>
              </w:rPr>
              <w:t>Краткое описание</w:t>
            </w:r>
          </w:p>
          <w:p w:rsidR="002D2A25" w:rsidRPr="00A119B0" w:rsidRDefault="002D2A25" w:rsidP="00A119B0">
            <w:pPr>
              <w:pStyle w:val="a3"/>
              <w:jc w:val="center"/>
              <w:rPr>
                <w:rFonts w:ascii="Arial" w:hAnsi="Arial" w:cs="Arial"/>
                <w:lang w:eastAsia="ru-RU"/>
              </w:rPr>
            </w:pPr>
            <w:r w:rsidRPr="00A119B0">
              <w:rPr>
                <w:rFonts w:ascii="Arial" w:hAnsi="Arial" w:cs="Arial"/>
                <w:lang w:eastAsia="ru-RU"/>
              </w:rPr>
              <w:t>обращения, тематика</w:t>
            </w:r>
          </w:p>
          <w:p w:rsidR="002D2A25" w:rsidRPr="00A119B0" w:rsidRDefault="002D2A25" w:rsidP="00A119B0">
            <w:pPr>
              <w:pStyle w:val="a3"/>
              <w:jc w:val="center"/>
              <w:rPr>
                <w:rFonts w:ascii="Arial" w:hAnsi="Arial" w:cs="Arial"/>
                <w:lang w:eastAsia="ru-RU"/>
              </w:rPr>
            </w:pPr>
            <w:r w:rsidRPr="00A119B0">
              <w:rPr>
                <w:rFonts w:ascii="Arial" w:hAnsi="Arial" w:cs="Arial"/>
                <w:lang w:eastAsia="ru-RU"/>
              </w:rPr>
              <w:t>консультации</w:t>
            </w:r>
          </w:p>
        </w:tc>
        <w:tc>
          <w:tcPr>
            <w:tcW w:w="0" w:type="auto"/>
            <w:tcBorders>
              <w:top w:val="single" w:sz="4" w:space="0" w:color="auto"/>
              <w:right w:val="single" w:sz="4" w:space="0" w:color="auto"/>
            </w:tcBorders>
            <w:hideMark/>
          </w:tcPr>
          <w:p w:rsidR="002D2A25" w:rsidRPr="00A119B0" w:rsidRDefault="002D2A25" w:rsidP="00A119B0">
            <w:pPr>
              <w:pStyle w:val="a3"/>
              <w:jc w:val="center"/>
              <w:rPr>
                <w:rFonts w:ascii="Arial" w:hAnsi="Arial" w:cs="Arial"/>
                <w:lang w:eastAsia="ru-RU"/>
              </w:rPr>
            </w:pPr>
            <w:r w:rsidRPr="00A119B0">
              <w:rPr>
                <w:rFonts w:ascii="Arial" w:hAnsi="Arial" w:cs="Arial"/>
                <w:lang w:eastAsia="ru-RU"/>
              </w:rPr>
              <w:t>Результат</w:t>
            </w:r>
          </w:p>
          <w:p w:rsidR="002D2A25" w:rsidRPr="00A119B0" w:rsidRDefault="002D2A25" w:rsidP="00A119B0">
            <w:pPr>
              <w:pStyle w:val="a3"/>
              <w:jc w:val="center"/>
              <w:rPr>
                <w:rFonts w:ascii="Arial" w:hAnsi="Arial" w:cs="Arial"/>
                <w:lang w:eastAsia="ru-RU"/>
              </w:rPr>
            </w:pPr>
            <w:r w:rsidRPr="00A119B0">
              <w:rPr>
                <w:rFonts w:ascii="Arial" w:hAnsi="Arial" w:cs="Arial"/>
                <w:lang w:eastAsia="ru-RU"/>
              </w:rPr>
              <w:t>рассмотрения</w:t>
            </w:r>
          </w:p>
          <w:p w:rsidR="002D2A25" w:rsidRPr="00A119B0" w:rsidRDefault="002D2A25" w:rsidP="00A119B0">
            <w:pPr>
              <w:pStyle w:val="a3"/>
              <w:jc w:val="center"/>
              <w:rPr>
                <w:rFonts w:ascii="Arial" w:hAnsi="Arial" w:cs="Arial"/>
                <w:lang w:eastAsia="ru-RU"/>
              </w:rPr>
            </w:pPr>
            <w:r w:rsidRPr="00A119B0">
              <w:rPr>
                <w:rFonts w:ascii="Arial" w:hAnsi="Arial" w:cs="Arial"/>
                <w:lang w:eastAsia="ru-RU"/>
              </w:rPr>
              <w:t>обращения</w:t>
            </w:r>
          </w:p>
        </w:tc>
      </w:tr>
      <w:tr w:rsidR="003C15FA" w:rsidRPr="002D2A25" w:rsidTr="00B20512">
        <w:trPr>
          <w:tblCellSpacing w:w="15" w:type="dxa"/>
        </w:trPr>
        <w:tc>
          <w:tcPr>
            <w:tcW w:w="0" w:type="auto"/>
            <w:tcBorders>
              <w:top w:val="single" w:sz="4" w:space="0" w:color="auto"/>
              <w:left w:val="single" w:sz="4" w:space="0" w:color="auto"/>
              <w:bottom w:val="single" w:sz="4" w:space="0" w:color="auto"/>
              <w:right w:val="single" w:sz="4" w:space="0" w:color="auto"/>
            </w:tcBorders>
          </w:tcPr>
          <w:p w:rsidR="003C15FA" w:rsidRPr="00A119B0" w:rsidRDefault="003C15FA" w:rsidP="00A119B0">
            <w:pPr>
              <w:pStyle w:val="a3"/>
              <w:jc w:val="center"/>
              <w:rPr>
                <w:rFonts w:ascii="Arial" w:hAnsi="Arial" w:cs="Arial"/>
                <w:lang w:eastAsia="ru-RU"/>
              </w:rPr>
            </w:pPr>
            <w:r w:rsidRPr="00A119B0">
              <w:rPr>
                <w:rFonts w:ascii="Arial" w:hAnsi="Arial" w:cs="Arial"/>
                <w:lang w:eastAsia="ru-RU"/>
              </w:rPr>
              <w:t>1</w:t>
            </w:r>
          </w:p>
        </w:tc>
        <w:tc>
          <w:tcPr>
            <w:tcW w:w="0" w:type="auto"/>
            <w:tcBorders>
              <w:top w:val="single" w:sz="4" w:space="0" w:color="auto"/>
              <w:bottom w:val="single" w:sz="4" w:space="0" w:color="auto"/>
              <w:right w:val="single" w:sz="4" w:space="0" w:color="auto"/>
            </w:tcBorders>
          </w:tcPr>
          <w:p w:rsidR="003C15FA" w:rsidRPr="00A119B0" w:rsidRDefault="003C15FA" w:rsidP="00A119B0">
            <w:pPr>
              <w:pStyle w:val="a3"/>
              <w:jc w:val="center"/>
              <w:rPr>
                <w:rFonts w:ascii="Arial" w:hAnsi="Arial" w:cs="Arial"/>
                <w:lang w:eastAsia="ru-RU"/>
              </w:rPr>
            </w:pPr>
            <w:r w:rsidRPr="00A119B0">
              <w:rPr>
                <w:rFonts w:ascii="Arial" w:hAnsi="Arial" w:cs="Arial"/>
                <w:lang w:eastAsia="ru-RU"/>
              </w:rPr>
              <w:t>2</w:t>
            </w:r>
          </w:p>
        </w:tc>
        <w:tc>
          <w:tcPr>
            <w:tcW w:w="0" w:type="auto"/>
            <w:tcBorders>
              <w:top w:val="single" w:sz="4" w:space="0" w:color="auto"/>
              <w:bottom w:val="single" w:sz="4" w:space="0" w:color="auto"/>
              <w:right w:val="single" w:sz="4" w:space="0" w:color="auto"/>
            </w:tcBorders>
          </w:tcPr>
          <w:p w:rsidR="003C15FA" w:rsidRPr="00A119B0" w:rsidRDefault="003C15FA" w:rsidP="00A119B0">
            <w:pPr>
              <w:pStyle w:val="a3"/>
              <w:jc w:val="center"/>
              <w:rPr>
                <w:rFonts w:ascii="Arial" w:hAnsi="Arial" w:cs="Arial"/>
                <w:lang w:eastAsia="ru-RU"/>
              </w:rPr>
            </w:pPr>
            <w:r w:rsidRPr="00A119B0">
              <w:rPr>
                <w:rFonts w:ascii="Arial" w:hAnsi="Arial" w:cs="Arial"/>
                <w:lang w:eastAsia="ru-RU"/>
              </w:rPr>
              <w:t>3</w:t>
            </w:r>
          </w:p>
        </w:tc>
        <w:tc>
          <w:tcPr>
            <w:tcW w:w="0" w:type="auto"/>
            <w:tcBorders>
              <w:top w:val="single" w:sz="4" w:space="0" w:color="auto"/>
              <w:bottom w:val="single" w:sz="4" w:space="0" w:color="auto"/>
              <w:right w:val="single" w:sz="4" w:space="0" w:color="auto"/>
            </w:tcBorders>
          </w:tcPr>
          <w:p w:rsidR="003C15FA" w:rsidRPr="00A119B0" w:rsidRDefault="003C15FA" w:rsidP="00A119B0">
            <w:pPr>
              <w:pStyle w:val="a3"/>
              <w:jc w:val="center"/>
              <w:rPr>
                <w:rFonts w:ascii="Arial" w:hAnsi="Arial" w:cs="Arial"/>
                <w:lang w:eastAsia="ru-RU"/>
              </w:rPr>
            </w:pPr>
            <w:r w:rsidRPr="00A119B0">
              <w:rPr>
                <w:rFonts w:ascii="Arial" w:hAnsi="Arial" w:cs="Arial"/>
                <w:lang w:eastAsia="ru-RU"/>
              </w:rPr>
              <w:t>4</w:t>
            </w:r>
          </w:p>
        </w:tc>
        <w:tc>
          <w:tcPr>
            <w:tcW w:w="0" w:type="auto"/>
            <w:tcBorders>
              <w:top w:val="single" w:sz="4" w:space="0" w:color="auto"/>
              <w:bottom w:val="single" w:sz="4" w:space="0" w:color="auto"/>
            </w:tcBorders>
          </w:tcPr>
          <w:p w:rsidR="003C15FA" w:rsidRPr="00A119B0" w:rsidRDefault="003C15FA" w:rsidP="00A119B0">
            <w:pPr>
              <w:pStyle w:val="a3"/>
              <w:jc w:val="center"/>
              <w:rPr>
                <w:rFonts w:ascii="Arial" w:hAnsi="Arial" w:cs="Arial"/>
                <w:lang w:eastAsia="ru-RU"/>
              </w:rPr>
            </w:pPr>
            <w:r w:rsidRPr="00A119B0">
              <w:rPr>
                <w:rFonts w:ascii="Arial" w:hAnsi="Arial" w:cs="Arial"/>
                <w:lang w:eastAsia="ru-RU"/>
              </w:rPr>
              <w:t>5</w:t>
            </w:r>
          </w:p>
        </w:tc>
        <w:tc>
          <w:tcPr>
            <w:tcW w:w="0" w:type="auto"/>
            <w:tcBorders>
              <w:top w:val="single" w:sz="4" w:space="0" w:color="auto"/>
              <w:left w:val="single" w:sz="4" w:space="0" w:color="auto"/>
              <w:bottom w:val="single" w:sz="4" w:space="0" w:color="auto"/>
              <w:right w:val="single" w:sz="4" w:space="0" w:color="auto"/>
            </w:tcBorders>
          </w:tcPr>
          <w:p w:rsidR="003C15FA" w:rsidRPr="00A119B0" w:rsidRDefault="003C15FA" w:rsidP="00A119B0">
            <w:pPr>
              <w:pStyle w:val="a3"/>
              <w:jc w:val="center"/>
              <w:rPr>
                <w:rFonts w:ascii="Arial" w:hAnsi="Arial" w:cs="Arial"/>
                <w:lang w:eastAsia="ru-RU"/>
              </w:rPr>
            </w:pPr>
            <w:r w:rsidRPr="00A119B0">
              <w:rPr>
                <w:rFonts w:ascii="Arial" w:hAnsi="Arial" w:cs="Arial"/>
                <w:lang w:eastAsia="ru-RU"/>
              </w:rPr>
              <w:t>6</w:t>
            </w:r>
          </w:p>
        </w:tc>
        <w:tc>
          <w:tcPr>
            <w:tcW w:w="0" w:type="auto"/>
            <w:tcBorders>
              <w:top w:val="single" w:sz="4" w:space="0" w:color="auto"/>
              <w:bottom w:val="single" w:sz="4" w:space="0" w:color="auto"/>
              <w:right w:val="single" w:sz="4" w:space="0" w:color="auto"/>
            </w:tcBorders>
          </w:tcPr>
          <w:p w:rsidR="003C15FA" w:rsidRPr="00A119B0" w:rsidRDefault="003C15FA" w:rsidP="00A119B0">
            <w:pPr>
              <w:pStyle w:val="a3"/>
              <w:jc w:val="center"/>
              <w:rPr>
                <w:rFonts w:ascii="Arial" w:hAnsi="Arial" w:cs="Arial"/>
                <w:lang w:eastAsia="ru-RU"/>
              </w:rPr>
            </w:pPr>
            <w:r w:rsidRPr="00A119B0">
              <w:rPr>
                <w:rFonts w:ascii="Arial" w:hAnsi="Arial" w:cs="Arial"/>
                <w:lang w:eastAsia="ru-RU"/>
              </w:rPr>
              <w:t>7</w:t>
            </w:r>
          </w:p>
        </w:tc>
      </w:tr>
    </w:tbl>
    <w:p w:rsidR="004E292C" w:rsidRPr="002D2A25" w:rsidRDefault="004E292C" w:rsidP="002D2A25">
      <w:pPr>
        <w:pStyle w:val="a3"/>
        <w:rPr>
          <w:rFonts w:ascii="Arial" w:hAnsi="Arial" w:cs="Arial"/>
          <w:sz w:val="24"/>
          <w:szCs w:val="24"/>
        </w:rPr>
      </w:pPr>
    </w:p>
    <w:sectPr w:rsidR="004E292C" w:rsidRPr="002D2A25" w:rsidSect="00DF5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A01"/>
    <w:multiLevelType w:val="multilevel"/>
    <w:tmpl w:val="E42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A25"/>
    <w:rsid w:val="00034FCD"/>
    <w:rsid w:val="00046170"/>
    <w:rsid w:val="000F0EDF"/>
    <w:rsid w:val="0011309A"/>
    <w:rsid w:val="00150B9E"/>
    <w:rsid w:val="0019319B"/>
    <w:rsid w:val="001C3688"/>
    <w:rsid w:val="002D2A25"/>
    <w:rsid w:val="002F1A9E"/>
    <w:rsid w:val="00350ED3"/>
    <w:rsid w:val="003905CF"/>
    <w:rsid w:val="003C15FA"/>
    <w:rsid w:val="004B2CE3"/>
    <w:rsid w:val="004E292C"/>
    <w:rsid w:val="005178FA"/>
    <w:rsid w:val="005826B4"/>
    <w:rsid w:val="0059648B"/>
    <w:rsid w:val="00641990"/>
    <w:rsid w:val="00647545"/>
    <w:rsid w:val="006763EC"/>
    <w:rsid w:val="006E5965"/>
    <w:rsid w:val="006F25BE"/>
    <w:rsid w:val="007D6D55"/>
    <w:rsid w:val="008B1598"/>
    <w:rsid w:val="00973819"/>
    <w:rsid w:val="009F4FC9"/>
    <w:rsid w:val="00A119B0"/>
    <w:rsid w:val="00A705CB"/>
    <w:rsid w:val="00AC7174"/>
    <w:rsid w:val="00B20512"/>
    <w:rsid w:val="00B24B20"/>
    <w:rsid w:val="00B24C11"/>
    <w:rsid w:val="00BD065D"/>
    <w:rsid w:val="00C41713"/>
    <w:rsid w:val="00CD115B"/>
    <w:rsid w:val="00D065AF"/>
    <w:rsid w:val="00D218BF"/>
    <w:rsid w:val="00DF5352"/>
    <w:rsid w:val="00DF68A3"/>
    <w:rsid w:val="00F70E97"/>
    <w:rsid w:val="00FE2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2"/>
        <o:r id="V:Rule4" type="connector" idref="#_x0000_s1033"/>
        <o:r id="V:Rule6" type="connector" idref="#_x0000_s1034"/>
        <o:r id="V:Rule8"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A25"/>
    <w:pPr>
      <w:spacing w:after="0" w:line="240" w:lineRule="auto"/>
    </w:pPr>
  </w:style>
  <w:style w:type="paragraph" w:styleId="a4">
    <w:name w:val="Balloon Text"/>
    <w:basedOn w:val="a"/>
    <w:link w:val="a5"/>
    <w:uiPriority w:val="99"/>
    <w:semiHidden/>
    <w:unhideWhenUsed/>
    <w:rsid w:val="00647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545"/>
    <w:rPr>
      <w:rFonts w:ascii="Tahoma" w:hAnsi="Tahoma" w:cs="Tahoma"/>
      <w:sz w:val="16"/>
      <w:szCs w:val="16"/>
    </w:rPr>
  </w:style>
  <w:style w:type="character" w:styleId="a6">
    <w:name w:val="Strong"/>
    <w:qFormat/>
    <w:rsid w:val="00BD065D"/>
    <w:rPr>
      <w:b/>
      <w:bCs/>
      <w:i/>
      <w:iCs w:val="0"/>
      <w:sz w:val="28"/>
      <w:lang w:val="en-GB" w:eastAsia="en-US" w:bidi="ar-SA"/>
    </w:rPr>
  </w:style>
  <w:style w:type="paragraph" w:styleId="a7">
    <w:name w:val="Normal (Web)"/>
    <w:basedOn w:val="a"/>
    <w:rsid w:val="00BD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BD065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Основной текст Знак"/>
    <w:basedOn w:val="a0"/>
    <w:link w:val="a8"/>
    <w:rsid w:val="00BD065D"/>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572666045">
      <w:bodyDiv w:val="1"/>
      <w:marLeft w:val="0"/>
      <w:marRight w:val="0"/>
      <w:marTop w:val="0"/>
      <w:marBottom w:val="0"/>
      <w:divBdr>
        <w:top w:val="none" w:sz="0" w:space="0" w:color="auto"/>
        <w:left w:val="none" w:sz="0" w:space="0" w:color="auto"/>
        <w:bottom w:val="none" w:sz="0" w:space="0" w:color="auto"/>
        <w:right w:val="none" w:sz="0" w:space="0" w:color="auto"/>
      </w:divBdr>
      <w:divsChild>
        <w:div w:id="1291860910">
          <w:marLeft w:val="0"/>
          <w:marRight w:val="0"/>
          <w:marTop w:val="0"/>
          <w:marBottom w:val="0"/>
          <w:divBdr>
            <w:top w:val="none" w:sz="0" w:space="0" w:color="auto"/>
            <w:left w:val="none" w:sz="0" w:space="0" w:color="auto"/>
            <w:bottom w:val="none" w:sz="0" w:space="0" w:color="auto"/>
            <w:right w:val="none" w:sz="0" w:space="0" w:color="auto"/>
          </w:divBdr>
          <w:divsChild>
            <w:div w:id="955940371">
              <w:marLeft w:val="0"/>
              <w:marRight w:val="0"/>
              <w:marTop w:val="0"/>
              <w:marBottom w:val="0"/>
              <w:divBdr>
                <w:top w:val="none" w:sz="0" w:space="0" w:color="auto"/>
                <w:left w:val="none" w:sz="0" w:space="0" w:color="auto"/>
                <w:bottom w:val="none" w:sz="0" w:space="0" w:color="auto"/>
                <w:right w:val="none" w:sz="0" w:space="0" w:color="auto"/>
              </w:divBdr>
              <w:divsChild>
                <w:div w:id="2083719156">
                  <w:marLeft w:val="0"/>
                  <w:marRight w:val="0"/>
                  <w:marTop w:val="0"/>
                  <w:marBottom w:val="0"/>
                  <w:divBdr>
                    <w:top w:val="none" w:sz="0" w:space="0" w:color="auto"/>
                    <w:left w:val="none" w:sz="0" w:space="0" w:color="auto"/>
                    <w:bottom w:val="none" w:sz="0" w:space="0" w:color="auto"/>
                    <w:right w:val="none" w:sz="0" w:space="0" w:color="auto"/>
                  </w:divBdr>
                  <w:divsChild>
                    <w:div w:id="938634504">
                      <w:marLeft w:val="0"/>
                      <w:marRight w:val="0"/>
                      <w:marTop w:val="0"/>
                      <w:marBottom w:val="0"/>
                      <w:divBdr>
                        <w:top w:val="none" w:sz="0" w:space="0" w:color="auto"/>
                        <w:left w:val="none" w:sz="0" w:space="0" w:color="auto"/>
                        <w:bottom w:val="none" w:sz="0" w:space="0" w:color="auto"/>
                        <w:right w:val="none" w:sz="0" w:space="0" w:color="auto"/>
                      </w:divBdr>
                      <w:divsChild>
                        <w:div w:id="1277983904">
                          <w:marLeft w:val="0"/>
                          <w:marRight w:val="0"/>
                          <w:marTop w:val="0"/>
                          <w:marBottom w:val="0"/>
                          <w:divBdr>
                            <w:top w:val="none" w:sz="0" w:space="0" w:color="auto"/>
                            <w:left w:val="none" w:sz="0" w:space="0" w:color="auto"/>
                            <w:bottom w:val="none" w:sz="0" w:space="0" w:color="auto"/>
                            <w:right w:val="none" w:sz="0" w:space="0" w:color="auto"/>
                          </w:divBdr>
                          <w:divsChild>
                            <w:div w:id="654070985">
                              <w:marLeft w:val="0"/>
                              <w:marRight w:val="0"/>
                              <w:marTop w:val="0"/>
                              <w:marBottom w:val="0"/>
                              <w:divBdr>
                                <w:top w:val="none" w:sz="0" w:space="0" w:color="auto"/>
                                <w:left w:val="none" w:sz="0" w:space="0" w:color="auto"/>
                                <w:bottom w:val="none" w:sz="0" w:space="0" w:color="auto"/>
                                <w:right w:val="none" w:sz="0" w:space="0" w:color="auto"/>
                              </w:divBdr>
                              <w:divsChild>
                                <w:div w:id="1544714052">
                                  <w:marLeft w:val="0"/>
                                  <w:marRight w:val="0"/>
                                  <w:marTop w:val="0"/>
                                  <w:marBottom w:val="0"/>
                                  <w:divBdr>
                                    <w:top w:val="none" w:sz="0" w:space="0" w:color="auto"/>
                                    <w:left w:val="none" w:sz="0" w:space="0" w:color="auto"/>
                                    <w:bottom w:val="none" w:sz="0" w:space="0" w:color="auto"/>
                                    <w:right w:val="none" w:sz="0" w:space="0" w:color="auto"/>
                                  </w:divBdr>
                                  <w:divsChild>
                                    <w:div w:id="14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69F3-8430-46BD-97D0-5CC9C3E2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4880</Words>
  <Characters>27820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cpec</cp:lastModifiedBy>
  <cp:revision>14</cp:revision>
  <cp:lastPrinted>2020-10-19T13:05:00Z</cp:lastPrinted>
  <dcterms:created xsi:type="dcterms:W3CDTF">2021-01-22T06:57:00Z</dcterms:created>
  <dcterms:modified xsi:type="dcterms:W3CDTF">2021-03-03T10:36:00Z</dcterms:modified>
</cp:coreProperties>
</file>