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15" w:rsidRDefault="00E72928" w:rsidP="00853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 </w:t>
      </w:r>
    </w:p>
    <w:p w:rsidR="00E72928" w:rsidRDefault="003061F7" w:rsidP="00853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ГЛОТОВСКОГО </w:t>
      </w:r>
      <w:r w:rsidR="00DA7809">
        <w:rPr>
          <w:rFonts w:ascii="Arial" w:hAnsi="Arial" w:cs="Arial"/>
        </w:rPr>
        <w:t xml:space="preserve"> </w:t>
      </w:r>
      <w:r w:rsidR="00E72928">
        <w:rPr>
          <w:rFonts w:ascii="Arial" w:hAnsi="Arial" w:cs="Arial"/>
        </w:rPr>
        <w:t xml:space="preserve"> СЕЛЬСКОГО ПОСЕЛЕНИЯ</w:t>
      </w:r>
    </w:p>
    <w:p w:rsidR="00E72928" w:rsidRDefault="00E72928" w:rsidP="00853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ЗНАМЕНСКОГО РАЙОНА ОРЛОВСКОЙ ОБЛАСТИ </w:t>
      </w:r>
    </w:p>
    <w:p w:rsidR="00D71552" w:rsidRDefault="00D71552" w:rsidP="00853215">
      <w:pPr>
        <w:jc w:val="center"/>
        <w:rPr>
          <w:rFonts w:ascii="Arial" w:hAnsi="Arial" w:cs="Arial"/>
        </w:rPr>
      </w:pPr>
    </w:p>
    <w:p w:rsidR="009B54C7" w:rsidRDefault="009B54C7" w:rsidP="00853215">
      <w:pPr>
        <w:jc w:val="center"/>
        <w:rPr>
          <w:rFonts w:ascii="Arial" w:hAnsi="Arial" w:cs="Arial"/>
        </w:rPr>
      </w:pPr>
    </w:p>
    <w:p w:rsidR="00E72928" w:rsidRDefault="00E72928" w:rsidP="00853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41EC0" w:rsidRDefault="00041EC0" w:rsidP="00853215">
      <w:pPr>
        <w:jc w:val="center"/>
        <w:rPr>
          <w:rFonts w:ascii="Arial" w:hAnsi="Arial" w:cs="Arial"/>
        </w:rPr>
      </w:pPr>
    </w:p>
    <w:p w:rsidR="00853215" w:rsidRPr="00D71552" w:rsidRDefault="002E262C" w:rsidP="00D71552">
      <w:pPr>
        <w:tabs>
          <w:tab w:val="left" w:pos="708"/>
        </w:tabs>
        <w:suppressAutoHyphens/>
        <w:spacing w:before="100" w:after="100"/>
        <w:ind w:left="1080"/>
        <w:outlineLvl w:val="1"/>
        <w:rPr>
          <w:rFonts w:ascii="Arial" w:hAnsi="Arial" w:cs="Arial"/>
          <w:bCs/>
          <w:kern w:val="2"/>
          <w:sz w:val="28"/>
          <w:szCs w:val="28"/>
          <w:lang w:eastAsia="ar-SA"/>
        </w:rPr>
      </w:pPr>
      <w:r w:rsidRPr="002327E6">
        <w:rPr>
          <w:rFonts w:ascii="Arial" w:hAnsi="Arial" w:cs="Arial"/>
          <w:bCs/>
          <w:kern w:val="2"/>
          <w:sz w:val="28"/>
          <w:szCs w:val="28"/>
          <w:lang w:eastAsia="ar-SA"/>
        </w:rPr>
        <w:t xml:space="preserve">                            </w:t>
      </w:r>
    </w:p>
    <w:p w:rsidR="00D71552" w:rsidRDefault="00853215" w:rsidP="00853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Pr="009A4259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«</w:t>
      </w:r>
      <w:r w:rsidR="00DA7809">
        <w:rPr>
          <w:rFonts w:ascii="Arial" w:hAnsi="Arial" w:cs="Arial"/>
        </w:rPr>
        <w:t>05</w:t>
      </w:r>
      <w:r>
        <w:rPr>
          <w:rFonts w:ascii="Arial" w:hAnsi="Arial" w:cs="Arial"/>
        </w:rPr>
        <w:t>»</w:t>
      </w:r>
      <w:r w:rsidRPr="009A4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A7ADD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  20</w:t>
      </w:r>
      <w:r w:rsidR="00D71552">
        <w:rPr>
          <w:rFonts w:ascii="Arial" w:hAnsi="Arial" w:cs="Arial"/>
        </w:rPr>
        <w:t>21</w:t>
      </w:r>
      <w:r w:rsidRPr="009A4259">
        <w:rPr>
          <w:rFonts w:ascii="Arial" w:hAnsi="Arial" w:cs="Arial"/>
        </w:rPr>
        <w:t xml:space="preserve"> года                        </w:t>
      </w:r>
      <w:r w:rsidR="002E262C">
        <w:rPr>
          <w:rFonts w:ascii="Arial" w:hAnsi="Arial" w:cs="Arial"/>
        </w:rPr>
        <w:t xml:space="preserve">                                  </w:t>
      </w:r>
      <w:r w:rsidR="00EC506E">
        <w:rPr>
          <w:rFonts w:ascii="Arial" w:hAnsi="Arial" w:cs="Arial"/>
        </w:rPr>
        <w:t xml:space="preserve">   </w:t>
      </w:r>
      <w:r w:rsidR="00DA7809">
        <w:rPr>
          <w:rFonts w:ascii="Arial" w:hAnsi="Arial" w:cs="Arial"/>
        </w:rPr>
        <w:t xml:space="preserve">                       </w:t>
      </w:r>
      <w:r w:rsidR="00FD477A">
        <w:rPr>
          <w:rFonts w:ascii="Arial" w:hAnsi="Arial" w:cs="Arial"/>
        </w:rPr>
        <w:t xml:space="preserve">  </w:t>
      </w:r>
      <w:r w:rsidR="00EC506E">
        <w:rPr>
          <w:rFonts w:ascii="Arial" w:hAnsi="Arial" w:cs="Arial"/>
        </w:rPr>
        <w:t xml:space="preserve"> </w:t>
      </w:r>
      <w:r w:rsidR="002E262C">
        <w:rPr>
          <w:rFonts w:ascii="Arial" w:hAnsi="Arial" w:cs="Arial"/>
        </w:rPr>
        <w:t xml:space="preserve">№ </w:t>
      </w:r>
      <w:r w:rsidR="00DA7ADD">
        <w:rPr>
          <w:rFonts w:ascii="Arial" w:hAnsi="Arial" w:cs="Arial"/>
        </w:rPr>
        <w:t>6</w:t>
      </w:r>
    </w:p>
    <w:p w:rsidR="009B54C7" w:rsidRDefault="009B54C7" w:rsidP="00853215">
      <w:pPr>
        <w:rPr>
          <w:rFonts w:ascii="Arial" w:hAnsi="Arial" w:cs="Arial"/>
        </w:rPr>
      </w:pPr>
    </w:p>
    <w:p w:rsidR="009B54C7" w:rsidRPr="009A4259" w:rsidRDefault="009B54C7" w:rsidP="00853215">
      <w:pPr>
        <w:rPr>
          <w:rFonts w:ascii="Arial" w:hAnsi="Arial" w:cs="Arial"/>
        </w:rPr>
      </w:pP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внесении 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постановление </w:t>
      </w: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E870EE">
        <w:rPr>
          <w:rFonts w:ascii="Arial" w:hAnsi="Arial" w:cs="Arial"/>
        </w:rPr>
        <w:t xml:space="preserve">  </w:t>
      </w:r>
      <w:r w:rsidR="00DA7ADD">
        <w:rPr>
          <w:rFonts w:ascii="Arial" w:hAnsi="Arial" w:cs="Arial"/>
        </w:rPr>
        <w:t xml:space="preserve"> Глотовского</w:t>
      </w:r>
      <w:r w:rsidR="00E870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сельского </w:t>
      </w: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</w:t>
      </w:r>
      <w:r w:rsidR="00E870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Знаменского  </w:t>
      </w:r>
      <w:r w:rsidR="00E870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района</w:t>
      </w: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</w:t>
      </w:r>
      <w:r w:rsidR="00E870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области </w:t>
      </w:r>
      <w:r w:rsidR="00853215" w:rsidRPr="009A4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</w:t>
      </w:r>
      <w:r w:rsidR="00E870EE">
        <w:rPr>
          <w:rFonts w:ascii="Arial" w:hAnsi="Arial" w:cs="Arial"/>
        </w:rPr>
        <w:t xml:space="preserve"> </w:t>
      </w:r>
      <w:r w:rsidR="00DA7ADD">
        <w:rPr>
          <w:rFonts w:ascii="Arial" w:hAnsi="Arial" w:cs="Arial"/>
        </w:rPr>
        <w:t xml:space="preserve"> 04</w:t>
      </w:r>
      <w:r>
        <w:rPr>
          <w:rFonts w:ascii="Arial" w:hAnsi="Arial" w:cs="Arial"/>
        </w:rPr>
        <w:t xml:space="preserve">  марта  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года </w:t>
      </w:r>
      <w:r w:rsidR="00E870EE">
        <w:rPr>
          <w:rFonts w:ascii="Arial" w:hAnsi="Arial" w:cs="Arial"/>
        </w:rPr>
        <w:t xml:space="preserve">    </w:t>
      </w:r>
      <w:r w:rsidR="00DA7ADD">
        <w:rPr>
          <w:rFonts w:ascii="Arial" w:hAnsi="Arial" w:cs="Arial"/>
        </w:rPr>
        <w:t>№ 2</w:t>
      </w:r>
      <w:r w:rsidR="00E870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«</w:t>
      </w:r>
      <w:r w:rsidR="00853215" w:rsidRPr="00853215">
        <w:rPr>
          <w:rFonts w:ascii="Arial" w:hAnsi="Arial" w:cs="Arial"/>
        </w:rPr>
        <w:t>Об</w:t>
      </w:r>
      <w:r w:rsidR="00E870EE">
        <w:rPr>
          <w:rFonts w:ascii="Arial" w:hAnsi="Arial" w:cs="Arial"/>
        </w:rPr>
        <w:t xml:space="preserve">     </w:t>
      </w:r>
      <w:r w:rsidR="00853215" w:rsidRPr="00853215">
        <w:rPr>
          <w:rFonts w:ascii="Arial" w:hAnsi="Arial" w:cs="Arial"/>
        </w:rPr>
        <w:t>утверждении</w:t>
      </w:r>
      <w:r w:rsidR="00E870EE">
        <w:rPr>
          <w:rFonts w:ascii="Arial" w:hAnsi="Arial" w:cs="Arial"/>
        </w:rPr>
        <w:t xml:space="preserve">      </w:t>
      </w:r>
      <w:r w:rsidR="00853215" w:rsidRPr="00853215">
        <w:rPr>
          <w:rFonts w:ascii="Arial" w:hAnsi="Arial" w:cs="Arial"/>
        </w:rPr>
        <w:t>Плана</w:t>
      </w:r>
    </w:p>
    <w:p w:rsidR="00D71552" w:rsidRDefault="00853215" w:rsidP="00A806AA">
      <w:pPr>
        <w:jc w:val="both"/>
        <w:rPr>
          <w:rFonts w:ascii="Arial" w:hAnsi="Arial" w:cs="Arial"/>
        </w:rPr>
      </w:pPr>
      <w:r w:rsidRPr="00853215">
        <w:rPr>
          <w:rFonts w:ascii="Arial" w:hAnsi="Arial" w:cs="Arial"/>
        </w:rPr>
        <w:t>мероприятий</w:t>
      </w:r>
      <w:r w:rsidR="00E870EE">
        <w:rPr>
          <w:rFonts w:ascii="Arial" w:hAnsi="Arial" w:cs="Arial"/>
        </w:rPr>
        <w:t xml:space="preserve">     </w:t>
      </w:r>
      <w:r w:rsidRPr="00853215">
        <w:rPr>
          <w:rFonts w:ascii="Arial" w:hAnsi="Arial" w:cs="Arial"/>
        </w:rPr>
        <w:t xml:space="preserve">(«дорожной </w:t>
      </w:r>
      <w:r w:rsidR="00E870EE">
        <w:rPr>
          <w:rFonts w:ascii="Arial" w:hAnsi="Arial" w:cs="Arial"/>
        </w:rPr>
        <w:t xml:space="preserve">    </w:t>
      </w:r>
      <w:r w:rsidRPr="00853215">
        <w:rPr>
          <w:rFonts w:ascii="Arial" w:hAnsi="Arial" w:cs="Arial"/>
        </w:rPr>
        <w:t xml:space="preserve">карты») </w:t>
      </w:r>
      <w:r w:rsidR="00E870EE">
        <w:rPr>
          <w:rFonts w:ascii="Arial" w:hAnsi="Arial" w:cs="Arial"/>
        </w:rPr>
        <w:t xml:space="preserve">   </w:t>
      </w:r>
      <w:r w:rsidRPr="00853215">
        <w:rPr>
          <w:rFonts w:ascii="Arial" w:hAnsi="Arial" w:cs="Arial"/>
        </w:rPr>
        <w:t>по</w:t>
      </w:r>
    </w:p>
    <w:p w:rsidR="00D71552" w:rsidRDefault="00853215" w:rsidP="00A806AA">
      <w:pPr>
        <w:jc w:val="both"/>
        <w:rPr>
          <w:rFonts w:ascii="Arial" w:hAnsi="Arial" w:cs="Arial"/>
        </w:rPr>
      </w:pPr>
      <w:r w:rsidRPr="00853215">
        <w:rPr>
          <w:rFonts w:ascii="Arial" w:hAnsi="Arial" w:cs="Arial"/>
        </w:rPr>
        <w:t>увеличению</w:t>
      </w:r>
      <w:r w:rsidR="00E870EE">
        <w:rPr>
          <w:rFonts w:ascii="Arial" w:hAnsi="Arial" w:cs="Arial"/>
        </w:rPr>
        <w:t xml:space="preserve">   </w:t>
      </w:r>
      <w:r w:rsidR="00D71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поступлений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налоговых</w:t>
      </w:r>
      <w:r w:rsidR="00E870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и </w:t>
      </w:r>
    </w:p>
    <w:p w:rsidR="00D71552" w:rsidRDefault="00853215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неналоговых</w:t>
      </w:r>
      <w:r w:rsidR="00D71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доходов консолидированного</w:t>
      </w:r>
    </w:p>
    <w:p w:rsidR="00E870EE" w:rsidRDefault="00853215" w:rsidP="00A806AA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бюджета</w:t>
      </w:r>
      <w:r w:rsidR="006C521C">
        <w:rPr>
          <w:rFonts w:ascii="Arial" w:hAnsi="Arial" w:cs="Arial"/>
        </w:rPr>
        <w:t xml:space="preserve">        </w:t>
      </w:r>
      <w:r w:rsidR="009B54C7">
        <w:rPr>
          <w:rFonts w:ascii="Arial" w:hAnsi="Arial" w:cs="Arial"/>
        </w:rPr>
        <w:t xml:space="preserve"> </w:t>
      </w:r>
      <w:r w:rsidR="00D71552">
        <w:rPr>
          <w:rFonts w:ascii="Arial" w:hAnsi="Arial" w:cs="Arial"/>
        </w:rPr>
        <w:t xml:space="preserve"> </w:t>
      </w:r>
      <w:r w:rsidR="00DA7ADD">
        <w:rPr>
          <w:rFonts w:ascii="Arial" w:hAnsi="Arial" w:cs="Arial"/>
        </w:rPr>
        <w:t>Глотовского</w:t>
      </w:r>
      <w:r>
        <w:rPr>
          <w:rFonts w:ascii="Arial" w:hAnsi="Arial" w:cs="Arial"/>
        </w:rPr>
        <w:t xml:space="preserve"> </w:t>
      </w:r>
      <w:r w:rsidR="009B54C7">
        <w:rPr>
          <w:rFonts w:ascii="Arial" w:hAnsi="Arial" w:cs="Arial"/>
        </w:rPr>
        <w:t xml:space="preserve">      </w:t>
      </w:r>
      <w:r w:rsidR="006C5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</w:p>
    <w:p w:rsidR="00E870EE" w:rsidRDefault="00853215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Знаменского</w:t>
      </w:r>
      <w:r w:rsidR="00E870EE">
        <w:rPr>
          <w:rFonts w:ascii="Arial" w:hAnsi="Arial" w:cs="Arial"/>
        </w:rPr>
        <w:t xml:space="preserve"> </w:t>
      </w:r>
      <w:r w:rsidR="009B54C7">
        <w:rPr>
          <w:rFonts w:ascii="Arial" w:hAnsi="Arial" w:cs="Arial"/>
        </w:rPr>
        <w:t xml:space="preserve">района </w:t>
      </w:r>
      <w:r>
        <w:rPr>
          <w:rFonts w:ascii="Arial" w:hAnsi="Arial" w:cs="Arial"/>
        </w:rPr>
        <w:t>Орловской</w:t>
      </w:r>
    </w:p>
    <w:p w:rsidR="00853215" w:rsidRDefault="00853215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2019 </w:t>
      </w:r>
      <w:r w:rsidR="006D3B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2020</w:t>
      </w:r>
      <w:r w:rsidR="006D3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годы</w:t>
      </w:r>
      <w:r w:rsidR="00D71552">
        <w:rPr>
          <w:rFonts w:ascii="Arial" w:hAnsi="Arial" w:cs="Arial"/>
        </w:rPr>
        <w:t>»</w:t>
      </w:r>
    </w:p>
    <w:p w:rsidR="00853215" w:rsidRDefault="00853215" w:rsidP="00853215">
      <w:pPr>
        <w:rPr>
          <w:rFonts w:ascii="Arial" w:hAnsi="Arial" w:cs="Arial"/>
        </w:rPr>
      </w:pPr>
      <w:bookmarkStart w:id="0" w:name="_GoBack"/>
      <w:bookmarkEnd w:id="0"/>
    </w:p>
    <w:p w:rsidR="009B54C7" w:rsidRDefault="009B54C7" w:rsidP="00853215">
      <w:pPr>
        <w:rPr>
          <w:rFonts w:ascii="Arial" w:hAnsi="Arial" w:cs="Arial"/>
        </w:rPr>
      </w:pPr>
    </w:p>
    <w:p w:rsidR="00853215" w:rsidRDefault="009B54C7" w:rsidP="009B54C7">
      <w:pPr>
        <w:tabs>
          <w:tab w:val="left" w:pos="709"/>
          <w:tab w:val="left" w:pos="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</w:t>
      </w:r>
      <w:r w:rsidR="00E870EE">
        <w:rPr>
          <w:rFonts w:ascii="Arial" w:hAnsi="Arial" w:cs="Arial"/>
        </w:rPr>
        <w:t xml:space="preserve"> целях повышения эффективности мобилизации поступлений налоговых и неналог</w:t>
      </w:r>
      <w:r w:rsidR="00DA7ADD">
        <w:rPr>
          <w:rFonts w:ascii="Arial" w:hAnsi="Arial" w:cs="Arial"/>
        </w:rPr>
        <w:t>овых доходов бюджета Глотовского</w:t>
      </w:r>
      <w:r w:rsidR="00E870EE">
        <w:rPr>
          <w:rFonts w:ascii="Arial" w:hAnsi="Arial" w:cs="Arial"/>
        </w:rPr>
        <w:t xml:space="preserve"> сельского поселения Знаменского района Орловской об</w:t>
      </w:r>
      <w:r w:rsidR="00D11D6A">
        <w:rPr>
          <w:rFonts w:ascii="Arial" w:hAnsi="Arial" w:cs="Arial"/>
        </w:rPr>
        <w:t>ласти, администрация Глотовского</w:t>
      </w:r>
      <w:r w:rsidR="00E870EE"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853215" w:rsidRDefault="00853215" w:rsidP="00853215">
      <w:pPr>
        <w:tabs>
          <w:tab w:val="left" w:pos="945"/>
        </w:tabs>
        <w:rPr>
          <w:rFonts w:ascii="Arial" w:hAnsi="Arial" w:cs="Arial"/>
        </w:rPr>
      </w:pPr>
    </w:p>
    <w:p w:rsidR="00853215" w:rsidRDefault="00853215" w:rsidP="00853215">
      <w:pPr>
        <w:tabs>
          <w:tab w:val="left" w:pos="9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53215" w:rsidRDefault="00853215" w:rsidP="00853215">
      <w:pPr>
        <w:rPr>
          <w:rFonts w:ascii="Arial" w:hAnsi="Arial" w:cs="Arial"/>
        </w:rPr>
      </w:pPr>
    </w:p>
    <w:p w:rsidR="009B54C7" w:rsidRPr="009B54C7" w:rsidRDefault="009B54C7" w:rsidP="009B54C7">
      <w:pPr>
        <w:pStyle w:val="a8"/>
        <w:tabs>
          <w:tab w:val="left" w:pos="709"/>
        </w:tabs>
        <w:spacing w:after="0"/>
        <w:ind w:right="-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</w:t>
      </w:r>
      <w:r w:rsidRPr="009B54C7">
        <w:rPr>
          <w:rFonts w:ascii="Arial" w:hAnsi="Arial" w:cs="Arial"/>
          <w:color w:val="000000"/>
        </w:rPr>
        <w:t xml:space="preserve">1. Внести следующие изменения в постановление Администрации </w:t>
      </w:r>
      <w:r w:rsidR="00D11D6A">
        <w:rPr>
          <w:rFonts w:ascii="Arial" w:hAnsi="Arial" w:cs="Arial"/>
          <w:color w:val="000000"/>
        </w:rPr>
        <w:t>Глотовского</w:t>
      </w:r>
      <w:r w:rsidRPr="009B54C7">
        <w:rPr>
          <w:rFonts w:ascii="Arial" w:hAnsi="Arial" w:cs="Arial"/>
          <w:color w:val="000000"/>
        </w:rPr>
        <w:t xml:space="preserve"> сельского поселения Знаменского района Орловской области от </w:t>
      </w:r>
      <w:r w:rsidR="00D11D6A">
        <w:rPr>
          <w:rFonts w:ascii="Arial" w:hAnsi="Arial" w:cs="Arial"/>
          <w:color w:val="000000"/>
        </w:rPr>
        <w:t>04</w:t>
      </w:r>
      <w:r w:rsidRPr="009B54C7">
        <w:rPr>
          <w:rFonts w:ascii="Arial" w:hAnsi="Arial" w:cs="Arial"/>
          <w:color w:val="000000"/>
        </w:rPr>
        <w:t xml:space="preserve"> марта 2019 года №</w:t>
      </w:r>
      <w:r w:rsidR="00D11D6A">
        <w:rPr>
          <w:rFonts w:ascii="Arial" w:hAnsi="Arial" w:cs="Arial"/>
          <w:color w:val="000000"/>
        </w:rPr>
        <w:t xml:space="preserve"> 2</w:t>
      </w:r>
      <w:r w:rsidRPr="009B54C7">
        <w:rPr>
          <w:rFonts w:ascii="Arial" w:hAnsi="Arial" w:cs="Arial"/>
          <w:color w:val="000000"/>
        </w:rPr>
        <w:t xml:space="preserve"> «Об утверждении Плана мероприятий («дорожной карты») по увеличению поступлений  налоговых  и неналоговых доходов консолидированного бюджета </w:t>
      </w:r>
      <w:r w:rsidR="00D11D6A">
        <w:rPr>
          <w:rFonts w:ascii="Arial" w:hAnsi="Arial" w:cs="Arial"/>
          <w:color w:val="000000"/>
        </w:rPr>
        <w:t xml:space="preserve">Глотовского </w:t>
      </w:r>
      <w:r w:rsidRPr="009B54C7">
        <w:rPr>
          <w:rFonts w:ascii="Arial" w:hAnsi="Arial" w:cs="Arial"/>
          <w:color w:val="000000"/>
        </w:rPr>
        <w:t xml:space="preserve"> сельского поселения Знаменского района Орловской области на 2019-2020 годы»:</w:t>
      </w:r>
    </w:p>
    <w:p w:rsidR="009B54C7" w:rsidRPr="009B54C7" w:rsidRDefault="009B54C7" w:rsidP="009B54C7">
      <w:pPr>
        <w:ind w:left="426" w:right="-5" w:firstLine="283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>1) в наименовании постановления:</w:t>
      </w:r>
    </w:p>
    <w:p w:rsidR="009B54C7" w:rsidRPr="009B54C7" w:rsidRDefault="009B54C7" w:rsidP="009B54C7">
      <w:pPr>
        <w:ind w:left="709" w:right="-5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>а) исключить слово «консолидированного»;</w:t>
      </w:r>
    </w:p>
    <w:p w:rsidR="009B54C7" w:rsidRPr="009B54C7" w:rsidRDefault="009B54C7" w:rsidP="009B54C7">
      <w:pPr>
        <w:ind w:left="709" w:right="-5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>б)  слова «на 2019-2020 годы» заменить словами «на 2019-2024 годы».</w:t>
      </w:r>
    </w:p>
    <w:p w:rsidR="009B54C7" w:rsidRPr="009B54C7" w:rsidRDefault="009B54C7" w:rsidP="009B54C7">
      <w:pPr>
        <w:ind w:left="405" w:right="-5" w:firstLine="304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>2) пункт 1 постановления изложить в следующей редакции:</w:t>
      </w:r>
    </w:p>
    <w:p w:rsidR="009B54C7" w:rsidRDefault="009B54C7" w:rsidP="009B54C7">
      <w:pPr>
        <w:ind w:right="-5" w:firstLine="709"/>
        <w:jc w:val="both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 xml:space="preserve">«1. Утвердить План мероприятий («дорожную карту») по увеличению поступлений налоговых и неналоговых доходов бюджета </w:t>
      </w:r>
      <w:r w:rsidR="00D11D6A">
        <w:rPr>
          <w:rFonts w:ascii="Arial" w:hAnsi="Arial" w:cs="Arial"/>
          <w:color w:val="000000"/>
        </w:rPr>
        <w:t xml:space="preserve">Глотовского </w:t>
      </w:r>
      <w:r w:rsidRPr="009B54C7">
        <w:rPr>
          <w:rFonts w:ascii="Arial" w:hAnsi="Arial" w:cs="Arial"/>
          <w:color w:val="000000"/>
        </w:rPr>
        <w:t xml:space="preserve"> сельского поселения Знаменского района Орловской области на 2019-2024 годы в новой редакции согласно приложению 1».</w:t>
      </w:r>
    </w:p>
    <w:p w:rsidR="009B54C7" w:rsidRPr="009B54C7" w:rsidRDefault="009B54C7" w:rsidP="009B54C7">
      <w:pPr>
        <w:ind w:right="-5" w:firstLine="709"/>
        <w:jc w:val="both"/>
        <w:rPr>
          <w:rFonts w:ascii="Arial" w:hAnsi="Arial" w:cs="Arial"/>
          <w:color w:val="000000"/>
        </w:rPr>
      </w:pPr>
    </w:p>
    <w:p w:rsidR="009B54C7" w:rsidRDefault="009B54C7" w:rsidP="009B54C7">
      <w:pPr>
        <w:ind w:right="-5" w:firstLine="709"/>
        <w:jc w:val="both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 xml:space="preserve">2. Обеспечить представление отчета об исполнении Плана мероприятий («дорожной карты») по увеличению поступлений налоговых и неналоговых доходов бюджета сельского поселения на 2019-2024 годы в финансовый отдел Администрации Знаменского района Орловской области по форме согласно </w:t>
      </w:r>
      <w:r w:rsidRPr="009B54C7">
        <w:rPr>
          <w:rFonts w:ascii="Arial" w:hAnsi="Arial" w:cs="Arial"/>
          <w:color w:val="000000"/>
        </w:rPr>
        <w:lastRenderedPageBreak/>
        <w:t>приложению 2 к настоящему постановлению ежеквартально, до 25-го числа месяца, следующего за отчетным.</w:t>
      </w:r>
    </w:p>
    <w:p w:rsidR="009B54C7" w:rsidRPr="009B54C7" w:rsidRDefault="009B54C7" w:rsidP="009B54C7">
      <w:pPr>
        <w:tabs>
          <w:tab w:val="left" w:pos="709"/>
        </w:tabs>
        <w:ind w:right="-5" w:firstLine="709"/>
        <w:jc w:val="both"/>
        <w:rPr>
          <w:rFonts w:ascii="Arial" w:hAnsi="Arial" w:cs="Arial"/>
          <w:color w:val="000000"/>
        </w:rPr>
      </w:pPr>
    </w:p>
    <w:p w:rsidR="009B54C7" w:rsidRPr="009B54C7" w:rsidRDefault="009B54C7" w:rsidP="009B54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9B54C7" w:rsidRPr="009B54C7" w:rsidRDefault="009B54C7" w:rsidP="009B54C7">
      <w:pPr>
        <w:ind w:right="-5"/>
        <w:rPr>
          <w:rFonts w:ascii="Arial" w:hAnsi="Arial" w:cs="Arial"/>
          <w:color w:val="000000"/>
        </w:rPr>
      </w:pPr>
    </w:p>
    <w:p w:rsidR="00084B54" w:rsidRDefault="00084B54" w:rsidP="009B54C7">
      <w:pPr>
        <w:tabs>
          <w:tab w:val="left" w:pos="709"/>
        </w:tabs>
        <w:jc w:val="both"/>
        <w:rPr>
          <w:rFonts w:ascii="Arial" w:hAnsi="Arial" w:cs="Arial"/>
        </w:rPr>
      </w:pPr>
    </w:p>
    <w:p w:rsidR="00084B54" w:rsidRDefault="00084B54" w:rsidP="00084B54">
      <w:pPr>
        <w:jc w:val="both"/>
        <w:rPr>
          <w:rFonts w:ascii="Arial" w:hAnsi="Arial" w:cs="Arial"/>
        </w:rPr>
      </w:pPr>
    </w:p>
    <w:p w:rsidR="00084B54" w:rsidRDefault="00084B54" w:rsidP="00084B54">
      <w:pPr>
        <w:jc w:val="both"/>
        <w:rPr>
          <w:rFonts w:ascii="Arial" w:hAnsi="Arial" w:cs="Arial"/>
        </w:rPr>
      </w:pPr>
    </w:p>
    <w:p w:rsidR="00084B54" w:rsidRDefault="00084B54" w:rsidP="0008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11D6A">
        <w:rPr>
          <w:rFonts w:ascii="Arial" w:hAnsi="Arial" w:cs="Arial"/>
        </w:rPr>
        <w:t xml:space="preserve">Глотовского </w:t>
      </w:r>
      <w:r w:rsidR="002E262C">
        <w:rPr>
          <w:rFonts w:ascii="Arial" w:hAnsi="Arial" w:cs="Arial"/>
        </w:rPr>
        <w:t xml:space="preserve"> </w:t>
      </w:r>
    </w:p>
    <w:p w:rsidR="00084B54" w:rsidRDefault="00084B54" w:rsidP="0008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</w:t>
      </w:r>
      <w:r w:rsidR="002E26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D11D6A">
        <w:rPr>
          <w:rFonts w:ascii="Arial" w:hAnsi="Arial" w:cs="Arial"/>
        </w:rPr>
        <w:t xml:space="preserve">                Ю.В.Семочкин</w:t>
      </w:r>
    </w:p>
    <w:p w:rsidR="009A7992" w:rsidRDefault="009A7992" w:rsidP="00084B54">
      <w:pPr>
        <w:jc w:val="both"/>
        <w:rPr>
          <w:rFonts w:ascii="Arial" w:hAnsi="Arial" w:cs="Arial"/>
        </w:rPr>
      </w:pPr>
    </w:p>
    <w:p w:rsidR="009A7992" w:rsidRDefault="009A7992" w:rsidP="00084B54">
      <w:pPr>
        <w:jc w:val="both"/>
        <w:rPr>
          <w:rFonts w:ascii="Arial" w:hAnsi="Arial" w:cs="Arial"/>
        </w:rPr>
      </w:pPr>
    </w:p>
    <w:p w:rsidR="009A7992" w:rsidRDefault="009A7992" w:rsidP="009E089C">
      <w:pPr>
        <w:jc w:val="center"/>
        <w:rPr>
          <w:rFonts w:ascii="Arial" w:hAnsi="Arial" w:cs="Arial"/>
        </w:rPr>
      </w:pPr>
    </w:p>
    <w:p w:rsidR="009E089C" w:rsidRDefault="009E089C" w:rsidP="009E089C">
      <w:pPr>
        <w:jc w:val="center"/>
        <w:rPr>
          <w:rFonts w:ascii="Arial" w:hAnsi="Arial" w:cs="Arial"/>
        </w:rPr>
      </w:pPr>
    </w:p>
    <w:p w:rsidR="009E089C" w:rsidRDefault="009E089C" w:rsidP="009E089C">
      <w:pPr>
        <w:jc w:val="center"/>
        <w:rPr>
          <w:rFonts w:ascii="Arial" w:hAnsi="Arial" w:cs="Arial"/>
        </w:rPr>
        <w:sectPr w:rsidR="009E089C" w:rsidSect="000B5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89C" w:rsidRDefault="009E089C" w:rsidP="009E089C">
      <w:pPr>
        <w:tabs>
          <w:tab w:val="left" w:pos="75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7E62E3">
        <w:rPr>
          <w:rFonts w:ascii="Arial" w:hAnsi="Arial" w:cs="Arial"/>
        </w:rPr>
        <w:t>1</w:t>
      </w:r>
    </w:p>
    <w:p w:rsidR="009E089C" w:rsidRDefault="009E089C" w:rsidP="009E089C">
      <w:pPr>
        <w:tabs>
          <w:tab w:val="left" w:pos="75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К постановлению Администрации</w:t>
      </w:r>
    </w:p>
    <w:p w:rsidR="009E089C" w:rsidRDefault="009E089C" w:rsidP="009E089C">
      <w:pPr>
        <w:tabs>
          <w:tab w:val="left" w:pos="55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C152E">
        <w:rPr>
          <w:rFonts w:ascii="Arial" w:hAnsi="Arial" w:cs="Arial"/>
        </w:rPr>
        <w:t xml:space="preserve">                     Глотовского </w:t>
      </w:r>
      <w:r>
        <w:rPr>
          <w:rFonts w:ascii="Arial" w:hAnsi="Arial" w:cs="Arial"/>
        </w:rPr>
        <w:t xml:space="preserve"> сельского поселения</w:t>
      </w:r>
    </w:p>
    <w:p w:rsidR="009E089C" w:rsidRDefault="009E089C" w:rsidP="009E08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от </w:t>
      </w:r>
      <w:r w:rsidR="00BC152E">
        <w:rPr>
          <w:rFonts w:ascii="Arial" w:hAnsi="Arial" w:cs="Arial"/>
        </w:rPr>
        <w:t>«05</w:t>
      </w:r>
      <w:r w:rsidR="007E62E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3A4BFE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</w:t>
      </w:r>
      <w:r w:rsidR="003A4BFE">
        <w:rPr>
          <w:rFonts w:ascii="Arial" w:hAnsi="Arial" w:cs="Arial"/>
        </w:rPr>
        <w:t>21</w:t>
      </w:r>
      <w:r>
        <w:rPr>
          <w:rFonts w:ascii="Arial" w:hAnsi="Arial" w:cs="Arial"/>
        </w:rPr>
        <w:t>года №</w:t>
      </w:r>
      <w:r w:rsidR="003A4BFE">
        <w:rPr>
          <w:rFonts w:ascii="Arial" w:hAnsi="Arial" w:cs="Arial"/>
        </w:rPr>
        <w:t xml:space="preserve"> </w:t>
      </w:r>
      <w:r w:rsidR="007E62E3">
        <w:rPr>
          <w:rFonts w:ascii="Arial" w:hAnsi="Arial" w:cs="Arial"/>
        </w:rPr>
        <w:t>6</w:t>
      </w:r>
    </w:p>
    <w:p w:rsidR="009E089C" w:rsidRDefault="009E089C" w:rsidP="009E089C">
      <w:pPr>
        <w:jc w:val="center"/>
        <w:rPr>
          <w:rFonts w:ascii="Arial" w:hAnsi="Arial" w:cs="Arial"/>
        </w:rPr>
      </w:pPr>
    </w:p>
    <w:p w:rsidR="009E089C" w:rsidRDefault="009E089C" w:rsidP="009E08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(дорожная карта) по увеличению налоговых и неналоговых доходов  консол</w:t>
      </w:r>
      <w:r w:rsidR="00BC152E">
        <w:rPr>
          <w:rFonts w:ascii="Arial" w:hAnsi="Arial" w:cs="Arial"/>
        </w:rPr>
        <w:t xml:space="preserve">идированного бюджета Глотовского </w:t>
      </w:r>
      <w:r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9E089C" w:rsidRDefault="009E089C" w:rsidP="009E089C">
      <w:pPr>
        <w:jc w:val="center"/>
        <w:rPr>
          <w:rFonts w:ascii="Arial" w:hAnsi="Arial" w:cs="Arial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513"/>
        <w:gridCol w:w="3824"/>
        <w:gridCol w:w="2874"/>
        <w:gridCol w:w="1439"/>
        <w:gridCol w:w="1811"/>
        <w:gridCol w:w="1222"/>
        <w:gridCol w:w="747"/>
        <w:gridCol w:w="746"/>
        <w:gridCol w:w="747"/>
        <w:gridCol w:w="746"/>
        <w:gridCol w:w="746"/>
        <w:gridCol w:w="745"/>
      </w:tblGrid>
      <w:tr w:rsidR="00BC152E" w:rsidTr="00116BB4">
        <w:trPr>
          <w:trHeight w:val="375"/>
        </w:trPr>
        <w:tc>
          <w:tcPr>
            <w:tcW w:w="517" w:type="dxa"/>
            <w:vMerge w:val="restart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025" w:type="dxa"/>
            <w:vMerge w:val="restart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58" w:type="dxa"/>
            <w:vMerge w:val="restart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vMerge w:val="restart"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144" w:type="dxa"/>
            <w:vMerge w:val="restart"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  <w:tc>
          <w:tcPr>
            <w:tcW w:w="1133" w:type="dxa"/>
            <w:vMerge w:val="restart"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959" w:type="dxa"/>
            <w:gridSpan w:val="6"/>
            <w:tcBorders>
              <w:bottom w:val="single" w:sz="4" w:space="0" w:color="auto"/>
            </w:tcBorders>
          </w:tcPr>
          <w:p w:rsidR="008133A7" w:rsidRPr="00FD477A" w:rsidRDefault="00680D03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Значение целевого показателя (бюджетный эффект)</w:t>
            </w:r>
          </w:p>
        </w:tc>
      </w:tr>
      <w:tr w:rsidR="00BC152E" w:rsidTr="00116BB4">
        <w:trPr>
          <w:trHeight w:val="300"/>
        </w:trPr>
        <w:tc>
          <w:tcPr>
            <w:tcW w:w="517" w:type="dxa"/>
            <w:vMerge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vMerge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8133A7" w:rsidRPr="00FD477A" w:rsidRDefault="00680D03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25" w:type="dxa"/>
          </w:tcPr>
          <w:p w:rsidR="008133A7" w:rsidRPr="00FD477A" w:rsidRDefault="00680D03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Оценка эффективности установленных налоговых ставок и налоговых льгот по местным налогам</w:t>
            </w:r>
          </w:p>
        </w:tc>
        <w:tc>
          <w:tcPr>
            <w:tcW w:w="3058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025" w:type="dxa"/>
          </w:tcPr>
          <w:p w:rsidR="008133A7" w:rsidRPr="00FD477A" w:rsidRDefault="00680D03" w:rsidP="00680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эффективности установленных налоговых ставок и предоставляемых налоговых льгот по местным налогам</w:t>
            </w:r>
          </w:p>
        </w:tc>
        <w:tc>
          <w:tcPr>
            <w:tcW w:w="3058" w:type="dxa"/>
          </w:tcPr>
          <w:p w:rsidR="008133A7" w:rsidRPr="00FD477A" w:rsidRDefault="00BC152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025" w:type="dxa"/>
          </w:tcPr>
          <w:p w:rsidR="008133A7" w:rsidRPr="00FD477A" w:rsidRDefault="00680D03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оценки эффективности установленных налоговых ставок и налоговых льгот по местным налогам в разрезе категорий</w:t>
            </w:r>
            <w:r w:rsidR="006B5942" w:rsidRPr="00FD477A">
              <w:rPr>
                <w:rFonts w:ascii="Arial" w:hAnsi="Arial" w:cs="Arial"/>
                <w:sz w:val="20"/>
                <w:szCs w:val="20"/>
              </w:rPr>
              <w:t xml:space="preserve"> налогоплательщиков</w:t>
            </w:r>
            <w:r w:rsidRPr="00FD47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</w:tcPr>
          <w:p w:rsidR="008133A7" w:rsidRPr="00FD477A" w:rsidRDefault="00BC152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8133A7" w:rsidRPr="00FD477A" w:rsidRDefault="006B5942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25" w:type="dxa"/>
          </w:tcPr>
          <w:p w:rsidR="008133A7" w:rsidRPr="00FD477A" w:rsidRDefault="006B5942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Пересмотр ставок по налогам и сборам, увеличение налоговой базы</w:t>
            </w:r>
          </w:p>
        </w:tc>
        <w:tc>
          <w:tcPr>
            <w:tcW w:w="3058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133A7" w:rsidRPr="00FD477A" w:rsidRDefault="008133A7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33A7" w:rsidRPr="00FD477A" w:rsidRDefault="008133A7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025" w:type="dxa"/>
          </w:tcPr>
          <w:p w:rsidR="008133A7" w:rsidRPr="00FD477A" w:rsidRDefault="006B5942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Подготовка органами местного самоуправления предложений по установлению экономически обоснованных налоговых ставок по местным налогам</w:t>
            </w:r>
          </w:p>
        </w:tc>
        <w:tc>
          <w:tcPr>
            <w:tcW w:w="3058" w:type="dxa"/>
          </w:tcPr>
          <w:p w:rsidR="008133A7" w:rsidRPr="00FD477A" w:rsidRDefault="00BC152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8133A7" w:rsidRPr="00FD477A" w:rsidRDefault="00CB4D1D" w:rsidP="006B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25" w:type="dxa"/>
          </w:tcPr>
          <w:p w:rsidR="008133A7" w:rsidRPr="00FD477A" w:rsidRDefault="006B5942" w:rsidP="00CB4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Вовлечение в налоговый оборот объектов недвиж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>и</w:t>
            </w:r>
            <w:r w:rsidRPr="00FD477A">
              <w:rPr>
                <w:rFonts w:ascii="Arial" w:hAnsi="Arial" w:cs="Arial"/>
                <w:sz w:val="20"/>
                <w:szCs w:val="20"/>
              </w:rPr>
              <w:t>мости, включая земельные участки, в том числе: уточнение сведений об объектах недвижимости, актуализация результатов государственной оценки  объектов недвижимости, предоставление сведений о земельных участках и иных объектах надвижимости в рамках информационного обмена</w:t>
            </w:r>
          </w:p>
        </w:tc>
        <w:tc>
          <w:tcPr>
            <w:tcW w:w="3058" w:type="dxa"/>
          </w:tcPr>
          <w:p w:rsidR="008133A7" w:rsidRPr="00FD477A" w:rsidRDefault="00BC152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Дополнител</w:t>
            </w:r>
            <w:r w:rsidR="00BC152E">
              <w:rPr>
                <w:rFonts w:ascii="Arial" w:hAnsi="Arial" w:cs="Arial"/>
                <w:sz w:val="20"/>
                <w:szCs w:val="20"/>
              </w:rPr>
              <w:t xml:space="preserve">ьные доходы бюджета Глотовского </w:t>
            </w:r>
            <w:r w:rsidRPr="00FD477A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8133A7" w:rsidRPr="00FD477A" w:rsidRDefault="006B5942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3</w:t>
            </w:r>
            <w:r w:rsidR="00F70E49" w:rsidRPr="00FD47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:rsidR="008133A7" w:rsidRPr="00FD477A" w:rsidRDefault="00F70E49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Межведомственное взаимодействие органов местного  самоуправления с органами исполнительной власти Орловской области, с территориальными органами федеральных органов исполнительной власти в регионе по выполнению мероприятий, направленных на улучшение администрирования, повышение собираемости доходов</w:t>
            </w:r>
          </w:p>
        </w:tc>
        <w:tc>
          <w:tcPr>
            <w:tcW w:w="3058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025" w:type="dxa"/>
          </w:tcPr>
          <w:p w:rsidR="008133A7" w:rsidRPr="00FD477A" w:rsidRDefault="00F70E49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Принятие мер по обеспечению тесного взаимодействия органов местного самоуправления  с органами исполнительной власти Орловской области, Управлением ФНС России по орловской области, с органами Росреестра, организациями технической инвентаризации  по вопросам информационного обмена сведениями</w:t>
            </w:r>
            <w:r w:rsidR="00116BB4" w:rsidRPr="00FD477A">
              <w:rPr>
                <w:rFonts w:ascii="Arial" w:hAnsi="Arial" w:cs="Arial"/>
                <w:sz w:val="20"/>
                <w:szCs w:val="20"/>
              </w:rPr>
              <w:t xml:space="preserve"> о внесении изменений, уточнений в налоговую базу Орловской области</w:t>
            </w:r>
          </w:p>
        </w:tc>
        <w:tc>
          <w:tcPr>
            <w:tcW w:w="3058" w:type="dxa"/>
          </w:tcPr>
          <w:p w:rsidR="008133A7" w:rsidRPr="00FD477A" w:rsidRDefault="00BC152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Увеличение налоговой базы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8133A7" w:rsidRPr="00FD477A" w:rsidRDefault="00116BB4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025" w:type="dxa"/>
          </w:tcPr>
          <w:p w:rsidR="008133A7" w:rsidRPr="00FD477A" w:rsidRDefault="00D36575" w:rsidP="00D36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Проведение работы по взысканию задолженности по налоговым и неналоговым платежам и сборам в Орловской области</w:t>
            </w:r>
          </w:p>
        </w:tc>
        <w:tc>
          <w:tcPr>
            <w:tcW w:w="3058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133A7" w:rsidRPr="00FD477A" w:rsidRDefault="008133A7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116BB4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025" w:type="dxa"/>
          </w:tcPr>
          <w:p w:rsidR="00116BB4" w:rsidRPr="00FD477A" w:rsidRDefault="00D36575" w:rsidP="00D36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работы по снижению задолженности по налогам и сборам в Орловской области</w:t>
            </w:r>
            <w:r w:rsidR="007E62E3" w:rsidRPr="00FD477A">
              <w:rPr>
                <w:rFonts w:ascii="Arial" w:hAnsi="Arial" w:cs="Arial"/>
                <w:sz w:val="20"/>
                <w:szCs w:val="20"/>
              </w:rPr>
              <w:t>,</w:t>
            </w:r>
            <w:r w:rsidRPr="00FD477A">
              <w:rPr>
                <w:rFonts w:ascii="Arial" w:hAnsi="Arial" w:cs="Arial"/>
                <w:sz w:val="20"/>
                <w:szCs w:val="20"/>
              </w:rPr>
              <w:t xml:space="preserve"> проводимой в рамках реализации постановления Правительства Орловской области от 8 февраля 2013 года № 29 «О межведомственной рабочей группе по координации мероприятий, проводимых в целях повышения роли имущественных налогов в формировании регионального и местных бюджетов»</w:t>
            </w:r>
          </w:p>
        </w:tc>
        <w:tc>
          <w:tcPr>
            <w:tcW w:w="3058" w:type="dxa"/>
          </w:tcPr>
          <w:p w:rsidR="00116BB4" w:rsidRPr="00FD477A" w:rsidRDefault="00BC152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7E62E3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Сокращение задолженности по налоговым платежам</w:t>
            </w:r>
          </w:p>
        </w:tc>
        <w:tc>
          <w:tcPr>
            <w:tcW w:w="1133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116BB4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025" w:type="dxa"/>
          </w:tcPr>
          <w:p w:rsidR="00116BB4" w:rsidRPr="00FD477A" w:rsidRDefault="00AA656E" w:rsidP="00AA6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органами самоуправления совместно с налоговыми органами информационных компаний по разъяснению необходимости уплаты налогов на информационных сайтах муниципальных образований,  размещение в средствах информации и других общедоступных местах специализированных презентационных материалов, позволяющих в простом и доступном формате осветить аспекты, связанные с уплатой налогов и формированием бюджетов</w:t>
            </w:r>
          </w:p>
        </w:tc>
        <w:tc>
          <w:tcPr>
            <w:tcW w:w="3058" w:type="dxa"/>
          </w:tcPr>
          <w:p w:rsidR="00116BB4" w:rsidRPr="00FD477A" w:rsidRDefault="00BC152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Глотовского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Tr="00116BB4">
        <w:tc>
          <w:tcPr>
            <w:tcW w:w="517" w:type="dxa"/>
          </w:tcPr>
          <w:p w:rsidR="00116BB4" w:rsidRPr="00FD477A" w:rsidRDefault="00AA656E" w:rsidP="00CB4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025" w:type="dxa"/>
          </w:tcPr>
          <w:p w:rsidR="00116BB4" w:rsidRPr="00FD477A" w:rsidRDefault="00AA656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Осуществления контроля за своевременностью внесения арендной платы по договорам аренды муниципального имущества</w:t>
            </w:r>
            <w:r w:rsidR="00C15D61" w:rsidRPr="00FD477A">
              <w:rPr>
                <w:rFonts w:ascii="Arial" w:hAnsi="Arial" w:cs="Arial"/>
                <w:sz w:val="20"/>
                <w:szCs w:val="20"/>
              </w:rPr>
              <w:t>, принятие мер по ликвидации задолженности по арендной плате за указанное имущество, за использование арендаторами земельных участков,  находящихся в муниципальной собственности, и земельных участков государственная собственность  на которых не разграничена, согласно заключенным договорам аренды земельных участков</w:t>
            </w:r>
          </w:p>
        </w:tc>
        <w:tc>
          <w:tcPr>
            <w:tcW w:w="3058" w:type="dxa"/>
          </w:tcPr>
          <w:p w:rsidR="00116BB4" w:rsidRPr="00FD477A" w:rsidRDefault="00BC152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RPr="008133A7" w:rsidTr="00116BB4">
        <w:tc>
          <w:tcPr>
            <w:tcW w:w="517" w:type="dxa"/>
          </w:tcPr>
          <w:p w:rsidR="00116BB4" w:rsidRPr="00FD477A" w:rsidRDefault="00C15D61" w:rsidP="0018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025" w:type="dxa"/>
          </w:tcPr>
          <w:p w:rsidR="00116BB4" w:rsidRPr="00FD477A" w:rsidRDefault="00C15D61" w:rsidP="00FD4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 xml:space="preserve">Проведение мероприятий по легализации теневой занятости, доходов от предпринимательской деятельности в </w:t>
            </w:r>
            <w:r w:rsidR="00FD477A" w:rsidRPr="00FD477A">
              <w:rPr>
                <w:rFonts w:ascii="Arial" w:hAnsi="Arial" w:cs="Arial"/>
                <w:b/>
                <w:sz w:val="20"/>
                <w:szCs w:val="20"/>
              </w:rPr>
              <w:t>Знаменском районе</w:t>
            </w:r>
          </w:p>
        </w:tc>
        <w:tc>
          <w:tcPr>
            <w:tcW w:w="3058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116BB4" w:rsidRPr="00FD477A" w:rsidRDefault="00116BB4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116BB4" w:rsidRPr="00FD477A" w:rsidRDefault="00116BB4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RPr="008133A7" w:rsidTr="00116BB4">
        <w:tc>
          <w:tcPr>
            <w:tcW w:w="517" w:type="dxa"/>
          </w:tcPr>
          <w:p w:rsidR="00116BB4" w:rsidRPr="00FD477A" w:rsidRDefault="007E62E3" w:rsidP="00C15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025" w:type="dxa"/>
          </w:tcPr>
          <w:p w:rsidR="00116BB4" w:rsidRPr="00FD477A" w:rsidRDefault="00C15D61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Выявление работодателей (организаций и индивидуальных предпринимателей), не оформляющие трудовые отношения с наемными рабочими</w:t>
            </w:r>
          </w:p>
        </w:tc>
        <w:tc>
          <w:tcPr>
            <w:tcW w:w="3058" w:type="dxa"/>
          </w:tcPr>
          <w:p w:rsidR="00116BB4" w:rsidRPr="00FD477A" w:rsidRDefault="00BC152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RPr="008133A7" w:rsidTr="00116BB4">
        <w:tc>
          <w:tcPr>
            <w:tcW w:w="517" w:type="dxa"/>
          </w:tcPr>
          <w:p w:rsidR="00116BB4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025" w:type="dxa"/>
          </w:tcPr>
          <w:p w:rsidR="00116BB4" w:rsidRPr="00FD477A" w:rsidRDefault="00FD5E0E" w:rsidP="00FD5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Расширение налоговой базы по налогу на доходы физических лиц посредством выявления  и пресечения использования работодателями схем минимизации налогообложения в виде выплаты неучтенной (теневой) заработной платы, а также выявление и постановка на налоговый учет лиц, осуществляющих предпринимательскую деятельность без соответствующей регистрации в налоговых органах</w:t>
            </w:r>
          </w:p>
        </w:tc>
        <w:tc>
          <w:tcPr>
            <w:tcW w:w="3058" w:type="dxa"/>
          </w:tcPr>
          <w:p w:rsidR="00116BB4" w:rsidRPr="00FD477A" w:rsidRDefault="00BC152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F81B26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Дополнител</w:t>
            </w:r>
            <w:r w:rsidR="00BC152E">
              <w:rPr>
                <w:rFonts w:ascii="Arial" w:hAnsi="Arial" w:cs="Arial"/>
                <w:sz w:val="20"/>
                <w:szCs w:val="20"/>
              </w:rPr>
              <w:t xml:space="preserve">ьные доходы бюджета Глотовского </w:t>
            </w:r>
            <w:r w:rsidRPr="00FD477A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133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RPr="008133A7" w:rsidTr="00116BB4">
        <w:tc>
          <w:tcPr>
            <w:tcW w:w="517" w:type="dxa"/>
          </w:tcPr>
          <w:p w:rsidR="00D36575" w:rsidRPr="00FD477A" w:rsidRDefault="00FD5E0E" w:rsidP="0018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025" w:type="dxa"/>
          </w:tcPr>
          <w:p w:rsidR="00D36575" w:rsidRPr="00FD477A" w:rsidRDefault="00FD5E0E" w:rsidP="00F03E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Использование инфраструктуры (автоматизированная информационная система государственного кадастра недвижимости) для сверки и выявления незадекларированного или незаконно задекларированного</w:t>
            </w:r>
            <w:r w:rsidR="00F03E26" w:rsidRPr="00FD477A">
              <w:rPr>
                <w:rFonts w:ascii="Arial" w:hAnsi="Arial" w:cs="Arial"/>
                <w:b/>
                <w:sz w:val="20"/>
                <w:szCs w:val="20"/>
              </w:rPr>
              <w:t xml:space="preserve"> имущества посредством сравнения фотографических снимков местности с имеющимися данными об интересующем объекте недвижимости и использование полученной информации в налоговой сфере</w:t>
            </w:r>
          </w:p>
        </w:tc>
        <w:tc>
          <w:tcPr>
            <w:tcW w:w="3058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RPr="008133A7" w:rsidTr="00116BB4">
        <w:tc>
          <w:tcPr>
            <w:tcW w:w="517" w:type="dxa"/>
          </w:tcPr>
          <w:p w:rsidR="00D36575" w:rsidRPr="00FD477A" w:rsidRDefault="00F03E26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025" w:type="dxa"/>
          </w:tcPr>
          <w:p w:rsidR="00D36575" w:rsidRPr="00FD477A" w:rsidRDefault="00F03E26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проверки соответствия фактического использо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>вания земельных участков разреше</w:t>
            </w:r>
            <w:r w:rsidRPr="00FD477A">
              <w:rPr>
                <w:rFonts w:ascii="Arial" w:hAnsi="Arial" w:cs="Arial"/>
                <w:sz w:val="20"/>
                <w:szCs w:val="20"/>
              </w:rPr>
              <w:t>нным видам использования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>, а также выявления неиспользуемых земель сельскохозяйственного назначения с целью более полного вовлечения таких земель в сельскохозяйственное производство и, соответственно, увеличение производства сельскохозяйственной продукции</w:t>
            </w:r>
          </w:p>
        </w:tc>
        <w:tc>
          <w:tcPr>
            <w:tcW w:w="3058" w:type="dxa"/>
          </w:tcPr>
          <w:p w:rsidR="00D36575" w:rsidRPr="00FD477A" w:rsidRDefault="00BC152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7E62E3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D36575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D36575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RPr="008133A7" w:rsidTr="00116BB4">
        <w:tc>
          <w:tcPr>
            <w:tcW w:w="517" w:type="dxa"/>
          </w:tcPr>
          <w:p w:rsidR="00D36575" w:rsidRPr="00FD477A" w:rsidRDefault="00CB4D1D" w:rsidP="0018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025" w:type="dxa"/>
          </w:tcPr>
          <w:p w:rsidR="00D36575" w:rsidRPr="00FD477A" w:rsidRDefault="00CB4D1D" w:rsidP="0018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Увеличение объема поступлений неналоговых доходов</w:t>
            </w:r>
          </w:p>
        </w:tc>
        <w:tc>
          <w:tcPr>
            <w:tcW w:w="3058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D36575" w:rsidRPr="00FD477A" w:rsidRDefault="00D36575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RPr="008133A7" w:rsidTr="00183489">
        <w:tc>
          <w:tcPr>
            <w:tcW w:w="517" w:type="dxa"/>
          </w:tcPr>
          <w:p w:rsidR="00FD5E0E" w:rsidRPr="00FD477A" w:rsidRDefault="00CB4D1D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025" w:type="dxa"/>
          </w:tcPr>
          <w:p w:rsidR="00FD5E0E" w:rsidRPr="00FD477A" w:rsidRDefault="00CB4D1D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работы по приватизации и коммерциализации непрофильных активов</w:t>
            </w:r>
          </w:p>
        </w:tc>
        <w:tc>
          <w:tcPr>
            <w:tcW w:w="3058" w:type="dxa"/>
          </w:tcPr>
          <w:p w:rsidR="00FD5E0E" w:rsidRPr="00FD477A" w:rsidRDefault="00BC152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7E62E3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FD5E0E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FD5E0E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BC152E" w:rsidRPr="008133A7" w:rsidTr="00183489">
        <w:tc>
          <w:tcPr>
            <w:tcW w:w="517" w:type="dxa"/>
          </w:tcPr>
          <w:p w:rsidR="00FD5E0E" w:rsidRPr="00FD477A" w:rsidRDefault="00CB4D1D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4025" w:type="dxa"/>
          </w:tcPr>
          <w:p w:rsidR="00FD5E0E" w:rsidRPr="00FD477A" w:rsidRDefault="00CB4D1D" w:rsidP="00CB4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Выявление объектов с признаками выморочного имущества, оформление выявленного имущества в собственность, получение доходов от выявленного имущества (продажа, аренда)</w:t>
            </w:r>
          </w:p>
        </w:tc>
        <w:tc>
          <w:tcPr>
            <w:tcW w:w="3058" w:type="dxa"/>
          </w:tcPr>
          <w:p w:rsidR="00FD5E0E" w:rsidRPr="00FD477A" w:rsidRDefault="00BC152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Глотовского </w:t>
            </w:r>
            <w:r w:rsidR="007E62E3"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FD5E0E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FD5E0E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Дополнител</w:t>
            </w:r>
            <w:r w:rsidR="00BC152E">
              <w:rPr>
                <w:rFonts w:ascii="Arial" w:hAnsi="Arial" w:cs="Arial"/>
                <w:sz w:val="20"/>
                <w:szCs w:val="20"/>
              </w:rPr>
              <w:t xml:space="preserve">ьные доходы бюджета Глотовского </w:t>
            </w:r>
            <w:r w:rsidRPr="00FD477A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133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</w:tr>
    </w:tbl>
    <w:p w:rsidR="009E089C" w:rsidRDefault="009E089C" w:rsidP="00084B54">
      <w:pPr>
        <w:jc w:val="both"/>
        <w:rPr>
          <w:rFonts w:ascii="Arial" w:hAnsi="Arial" w:cs="Arial"/>
        </w:rPr>
        <w:sectPr w:rsidR="009E089C" w:rsidSect="009E08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7992" w:rsidRDefault="009A7992" w:rsidP="00084B54">
      <w:pPr>
        <w:jc w:val="both"/>
        <w:rPr>
          <w:rFonts w:ascii="Arial" w:hAnsi="Arial" w:cs="Arial"/>
        </w:rPr>
      </w:pPr>
    </w:p>
    <w:p w:rsidR="009A7992" w:rsidRDefault="009A7992" w:rsidP="007E62E3">
      <w:pPr>
        <w:tabs>
          <w:tab w:val="left" w:pos="75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Приложение 2</w:t>
      </w:r>
    </w:p>
    <w:p w:rsidR="009A7992" w:rsidRDefault="007E62E3" w:rsidP="007E62E3">
      <w:pPr>
        <w:tabs>
          <w:tab w:val="left" w:pos="75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9A7992">
        <w:rPr>
          <w:rFonts w:ascii="Arial" w:hAnsi="Arial" w:cs="Arial"/>
        </w:rPr>
        <w:t xml:space="preserve"> постановлению Администрации</w:t>
      </w:r>
    </w:p>
    <w:p w:rsidR="009A7992" w:rsidRDefault="009A7992" w:rsidP="007E62E3">
      <w:pPr>
        <w:tabs>
          <w:tab w:val="left" w:pos="55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1F6AC7">
        <w:rPr>
          <w:rFonts w:ascii="Arial" w:hAnsi="Arial" w:cs="Arial"/>
        </w:rPr>
        <w:t xml:space="preserve">        </w:t>
      </w:r>
      <w:r w:rsidR="00503BB6">
        <w:rPr>
          <w:rFonts w:ascii="Arial" w:hAnsi="Arial" w:cs="Arial"/>
        </w:rPr>
        <w:t xml:space="preserve"> </w:t>
      </w:r>
      <w:r w:rsidR="009C1EE0">
        <w:rPr>
          <w:rFonts w:ascii="Arial" w:hAnsi="Arial" w:cs="Arial"/>
        </w:rPr>
        <w:t xml:space="preserve">Глотовского </w:t>
      </w:r>
      <w:r w:rsidR="00503BB6">
        <w:rPr>
          <w:rFonts w:ascii="Arial" w:hAnsi="Arial" w:cs="Arial"/>
        </w:rPr>
        <w:t xml:space="preserve"> сельского поселения</w:t>
      </w:r>
    </w:p>
    <w:p w:rsidR="009A7992" w:rsidRDefault="009A7992" w:rsidP="007E62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503BB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="007E62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от  </w:t>
      </w:r>
      <w:r w:rsidR="009C1EE0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</w:t>
      </w:r>
      <w:r w:rsidR="007E62E3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</w:t>
      </w:r>
      <w:r w:rsidR="007E62E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 №</w:t>
      </w:r>
      <w:r w:rsidR="00D71552">
        <w:rPr>
          <w:rFonts w:ascii="Arial" w:hAnsi="Arial" w:cs="Arial"/>
        </w:rPr>
        <w:t xml:space="preserve"> </w:t>
      </w:r>
      <w:r w:rsidR="007E62E3">
        <w:rPr>
          <w:rFonts w:ascii="Arial" w:hAnsi="Arial" w:cs="Arial"/>
        </w:rPr>
        <w:t>6</w:t>
      </w:r>
    </w:p>
    <w:p w:rsidR="009A7992" w:rsidRPr="009A7992" w:rsidRDefault="009A7992" w:rsidP="009A7992">
      <w:pPr>
        <w:rPr>
          <w:rFonts w:ascii="Arial" w:hAnsi="Arial" w:cs="Arial"/>
        </w:rPr>
      </w:pPr>
    </w:p>
    <w:p w:rsidR="009A7992" w:rsidRPr="009A7992" w:rsidRDefault="009A7992" w:rsidP="009A7992">
      <w:pPr>
        <w:rPr>
          <w:rFonts w:ascii="Arial" w:hAnsi="Arial" w:cs="Arial"/>
        </w:rPr>
      </w:pPr>
    </w:p>
    <w:p w:rsidR="009A7992" w:rsidRDefault="009A7992" w:rsidP="009A7992">
      <w:pPr>
        <w:rPr>
          <w:rFonts w:ascii="Arial" w:hAnsi="Arial" w:cs="Arial"/>
        </w:rPr>
      </w:pPr>
    </w:p>
    <w:p w:rsidR="009A7992" w:rsidRDefault="009A7992" w:rsidP="00503BB6">
      <w:pPr>
        <w:tabs>
          <w:tab w:val="left" w:pos="4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9A7992" w:rsidRDefault="00503BB6" w:rsidP="00503BB6">
      <w:pPr>
        <w:tabs>
          <w:tab w:val="left" w:pos="4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A7992">
        <w:rPr>
          <w:rFonts w:ascii="Arial" w:hAnsi="Arial" w:cs="Arial"/>
        </w:rPr>
        <w:t>б исполнении Плана мероприятий («дорожной») карты по увеличению поступлений налогов</w:t>
      </w:r>
      <w:r>
        <w:rPr>
          <w:rFonts w:ascii="Arial" w:hAnsi="Arial" w:cs="Arial"/>
        </w:rPr>
        <w:t xml:space="preserve">ых и неналоговых доходов </w:t>
      </w:r>
      <w:r w:rsidR="009A7992">
        <w:rPr>
          <w:rFonts w:ascii="Arial" w:hAnsi="Arial" w:cs="Arial"/>
        </w:rPr>
        <w:t>бюджета</w:t>
      </w:r>
    </w:p>
    <w:p w:rsidR="00503BB6" w:rsidRDefault="00D86578" w:rsidP="00503BB6">
      <w:pPr>
        <w:tabs>
          <w:tab w:val="left" w:pos="4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Глотовского </w:t>
      </w:r>
      <w:r w:rsidR="00503BB6">
        <w:rPr>
          <w:rFonts w:ascii="Arial" w:hAnsi="Arial" w:cs="Arial"/>
        </w:rPr>
        <w:t xml:space="preserve"> сельского поселения Знаменского района Орловской области на 2019-202</w:t>
      </w:r>
      <w:r w:rsidR="00F81B26">
        <w:rPr>
          <w:rFonts w:ascii="Arial" w:hAnsi="Arial" w:cs="Arial"/>
        </w:rPr>
        <w:t>4</w:t>
      </w:r>
      <w:r w:rsidR="001F6AC7">
        <w:rPr>
          <w:rFonts w:ascii="Arial" w:hAnsi="Arial" w:cs="Arial"/>
        </w:rPr>
        <w:t xml:space="preserve"> </w:t>
      </w:r>
      <w:r w:rsidR="00503BB6">
        <w:rPr>
          <w:rFonts w:ascii="Arial" w:hAnsi="Arial" w:cs="Arial"/>
        </w:rPr>
        <w:t>гг.</w:t>
      </w:r>
    </w:p>
    <w:p w:rsidR="00503BB6" w:rsidRDefault="00503BB6" w:rsidP="00503BB6">
      <w:pPr>
        <w:tabs>
          <w:tab w:val="left" w:pos="4065"/>
        </w:tabs>
        <w:jc w:val="center"/>
        <w:rPr>
          <w:rFonts w:ascii="Arial" w:hAnsi="Arial" w:cs="Arial"/>
        </w:rPr>
      </w:pPr>
    </w:p>
    <w:p w:rsidR="00503BB6" w:rsidRDefault="00503BB6" w:rsidP="00503BB6">
      <w:pPr>
        <w:tabs>
          <w:tab w:val="left" w:pos="810"/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по состоянию на</w:t>
      </w:r>
      <w:r w:rsidR="00E5065A">
        <w:rPr>
          <w:rFonts w:ascii="Arial" w:hAnsi="Arial" w:cs="Arial"/>
        </w:rPr>
        <w:t xml:space="preserve">      </w:t>
      </w:r>
      <w:r w:rsidR="00FD477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</w:p>
    <w:p w:rsidR="00503BB6" w:rsidRDefault="00503BB6" w:rsidP="00503BB6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03BB6" w:rsidTr="00503BB6">
        <w:tc>
          <w:tcPr>
            <w:tcW w:w="817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011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15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результат</w:t>
            </w:r>
          </w:p>
        </w:tc>
      </w:tr>
      <w:tr w:rsidR="00503BB6" w:rsidTr="00503BB6">
        <w:tc>
          <w:tcPr>
            <w:tcW w:w="817" w:type="dxa"/>
          </w:tcPr>
          <w:p w:rsidR="00503BB6" w:rsidRDefault="00783A62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11" w:type="dxa"/>
          </w:tcPr>
          <w:p w:rsidR="00503BB6" w:rsidRDefault="00503BB6" w:rsidP="00A30967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30967" w:rsidRDefault="00A30967" w:rsidP="00A30967">
            <w:pPr>
              <w:rPr>
                <w:rFonts w:ascii="Arial" w:hAnsi="Arial" w:cs="Arial"/>
              </w:rPr>
            </w:pPr>
          </w:p>
          <w:p w:rsidR="00A30967" w:rsidRDefault="00A30967" w:rsidP="00A30967">
            <w:pPr>
              <w:rPr>
                <w:rFonts w:ascii="Arial" w:hAnsi="Arial" w:cs="Arial"/>
              </w:rPr>
            </w:pPr>
          </w:p>
          <w:p w:rsidR="00503BB6" w:rsidRDefault="00503BB6" w:rsidP="00A30967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E5065A" w:rsidRDefault="00E5065A" w:rsidP="00A30967">
            <w:pPr>
              <w:rPr>
                <w:rFonts w:ascii="Arial" w:hAnsi="Arial" w:cs="Arial"/>
              </w:rPr>
            </w:pPr>
          </w:p>
          <w:p w:rsidR="00E5065A" w:rsidRDefault="00E5065A" w:rsidP="00A3096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5065A" w:rsidRDefault="00E5065A" w:rsidP="00E5065A">
            <w:pPr>
              <w:rPr>
                <w:rFonts w:ascii="Arial" w:hAnsi="Arial" w:cs="Arial"/>
              </w:rPr>
            </w:pPr>
          </w:p>
          <w:p w:rsidR="00503BB6" w:rsidRDefault="00503BB6" w:rsidP="00E5065A">
            <w:pPr>
              <w:rPr>
                <w:rFonts w:ascii="Arial" w:hAnsi="Arial" w:cs="Arial"/>
              </w:rPr>
            </w:pPr>
          </w:p>
        </w:tc>
      </w:tr>
      <w:tr w:rsidR="00503BB6" w:rsidTr="00503BB6">
        <w:tc>
          <w:tcPr>
            <w:tcW w:w="817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</w:tr>
      <w:tr w:rsidR="00503BB6" w:rsidTr="00503BB6">
        <w:tc>
          <w:tcPr>
            <w:tcW w:w="817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</w:tr>
      <w:tr w:rsidR="00503BB6" w:rsidTr="00503BB6">
        <w:tc>
          <w:tcPr>
            <w:tcW w:w="817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3770" w:rsidRDefault="00053770">
      <w:pPr>
        <w:jc w:val="center"/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Default="00053770" w:rsidP="00053770">
      <w:pPr>
        <w:rPr>
          <w:rFonts w:ascii="Arial" w:hAnsi="Arial" w:cs="Arial"/>
        </w:rPr>
      </w:pPr>
    </w:p>
    <w:p w:rsidR="00053770" w:rsidRDefault="00053770" w:rsidP="00053770">
      <w:pPr>
        <w:rPr>
          <w:rFonts w:ascii="Arial" w:hAnsi="Arial" w:cs="Arial"/>
        </w:rPr>
      </w:pPr>
    </w:p>
    <w:p w:rsidR="00503BB6" w:rsidRPr="00053770" w:rsidRDefault="00053770" w:rsidP="00053770">
      <w:pPr>
        <w:rPr>
          <w:rFonts w:ascii="Arial" w:hAnsi="Arial" w:cs="Arial"/>
        </w:rPr>
      </w:pPr>
      <w:r>
        <w:rPr>
          <w:rFonts w:ascii="Arial" w:hAnsi="Arial" w:cs="Arial"/>
        </w:rPr>
        <w:t>Ответственный исполнитель</w:t>
      </w:r>
    </w:p>
    <w:sectPr w:rsidR="00503BB6" w:rsidRPr="00053770" w:rsidSect="009E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AF" w:rsidRDefault="00E467AF" w:rsidP="009E089C">
      <w:r>
        <w:separator/>
      </w:r>
    </w:p>
  </w:endnote>
  <w:endnote w:type="continuationSeparator" w:id="1">
    <w:p w:rsidR="00E467AF" w:rsidRDefault="00E467AF" w:rsidP="009E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AF" w:rsidRDefault="00E467AF" w:rsidP="009E089C">
      <w:r>
        <w:separator/>
      </w:r>
    </w:p>
  </w:footnote>
  <w:footnote w:type="continuationSeparator" w:id="1">
    <w:p w:rsidR="00E467AF" w:rsidRDefault="00E467AF" w:rsidP="009E0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3215"/>
    <w:rsid w:val="00041EC0"/>
    <w:rsid w:val="00047F40"/>
    <w:rsid w:val="00053770"/>
    <w:rsid w:val="00084B54"/>
    <w:rsid w:val="000B27C5"/>
    <w:rsid w:val="000B5B12"/>
    <w:rsid w:val="000C3A5B"/>
    <w:rsid w:val="00116BB4"/>
    <w:rsid w:val="00162751"/>
    <w:rsid w:val="001F6AC7"/>
    <w:rsid w:val="00223B52"/>
    <w:rsid w:val="002327E6"/>
    <w:rsid w:val="002E262C"/>
    <w:rsid w:val="002E59B3"/>
    <w:rsid w:val="003061F7"/>
    <w:rsid w:val="003439E6"/>
    <w:rsid w:val="003A01CB"/>
    <w:rsid w:val="003A4BFE"/>
    <w:rsid w:val="0041788C"/>
    <w:rsid w:val="00503BB6"/>
    <w:rsid w:val="00554408"/>
    <w:rsid w:val="00600B1F"/>
    <w:rsid w:val="00603F6C"/>
    <w:rsid w:val="006240B6"/>
    <w:rsid w:val="00680D03"/>
    <w:rsid w:val="006A25E9"/>
    <w:rsid w:val="006B5942"/>
    <w:rsid w:val="006C521C"/>
    <w:rsid w:val="006D3B35"/>
    <w:rsid w:val="00700899"/>
    <w:rsid w:val="00783A62"/>
    <w:rsid w:val="007A0375"/>
    <w:rsid w:val="007E62E3"/>
    <w:rsid w:val="007F4C95"/>
    <w:rsid w:val="008133A7"/>
    <w:rsid w:val="00853215"/>
    <w:rsid w:val="008553AF"/>
    <w:rsid w:val="008706B3"/>
    <w:rsid w:val="008E3B0F"/>
    <w:rsid w:val="009A6359"/>
    <w:rsid w:val="009A7992"/>
    <w:rsid w:val="009B54C7"/>
    <w:rsid w:val="009C1EE0"/>
    <w:rsid w:val="009E089C"/>
    <w:rsid w:val="00A30967"/>
    <w:rsid w:val="00A806AA"/>
    <w:rsid w:val="00AA656E"/>
    <w:rsid w:val="00AA7174"/>
    <w:rsid w:val="00B12A8F"/>
    <w:rsid w:val="00BC152E"/>
    <w:rsid w:val="00C01D32"/>
    <w:rsid w:val="00C15D61"/>
    <w:rsid w:val="00CB4D1D"/>
    <w:rsid w:val="00D11D6A"/>
    <w:rsid w:val="00D329C9"/>
    <w:rsid w:val="00D36575"/>
    <w:rsid w:val="00D53AB7"/>
    <w:rsid w:val="00D71552"/>
    <w:rsid w:val="00D86578"/>
    <w:rsid w:val="00DA7809"/>
    <w:rsid w:val="00DA7ADD"/>
    <w:rsid w:val="00E467AF"/>
    <w:rsid w:val="00E5065A"/>
    <w:rsid w:val="00E72928"/>
    <w:rsid w:val="00E870EE"/>
    <w:rsid w:val="00E949BD"/>
    <w:rsid w:val="00EC506E"/>
    <w:rsid w:val="00F03E26"/>
    <w:rsid w:val="00F52C5B"/>
    <w:rsid w:val="00F70E49"/>
    <w:rsid w:val="00F81B26"/>
    <w:rsid w:val="00FD477A"/>
    <w:rsid w:val="00FD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3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E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0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0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B54C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5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0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cpec</cp:lastModifiedBy>
  <cp:revision>7</cp:revision>
  <cp:lastPrinted>2021-02-04T11:36:00Z</cp:lastPrinted>
  <dcterms:created xsi:type="dcterms:W3CDTF">2021-03-04T07:42:00Z</dcterms:created>
  <dcterms:modified xsi:type="dcterms:W3CDTF">2021-03-04T08:12:00Z</dcterms:modified>
</cp:coreProperties>
</file>